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36A" w:rsidRPr="00F01EF4" w:rsidRDefault="0026636A" w:rsidP="006411D9">
      <w:pPr>
        <w:numPr>
          <w:ilvl w:val="1"/>
          <w:numId w:val="0"/>
        </w:numPr>
        <w:spacing w:before="120" w:after="120"/>
        <w:rPr>
          <w:rFonts w:ascii="Trebuchet MS" w:hAnsi="Trebuchet MS" w:cs="Calibri"/>
          <w:color w:val="000000"/>
          <w:sz w:val="20"/>
          <w:szCs w:val="20"/>
        </w:rPr>
      </w:pPr>
      <w:r w:rsidRPr="00F01EF4">
        <w:rPr>
          <w:rFonts w:ascii="Trebuchet MS" w:hAnsi="Trebuchet MS" w:cs="Calibri"/>
          <w:color w:val="000000"/>
          <w:sz w:val="20"/>
          <w:szCs w:val="20"/>
        </w:rPr>
        <w:t>Protocollo n. ________</w:t>
      </w:r>
      <w:r w:rsidRPr="00F01EF4">
        <w:rPr>
          <w:rFonts w:ascii="Trebuchet MS" w:hAnsi="Trebuchet MS" w:cs="Calibri"/>
          <w:color w:val="000000"/>
          <w:sz w:val="20"/>
          <w:szCs w:val="20"/>
        </w:rPr>
        <w:tab/>
        <w:t>del ______________</w:t>
      </w:r>
    </w:p>
    <w:p w:rsidR="0026636A" w:rsidRPr="00F01EF4" w:rsidRDefault="0026636A" w:rsidP="0026636A">
      <w:pPr>
        <w:rPr>
          <w:rFonts w:ascii="Trebuchet MS" w:hAnsi="Trebuchet MS"/>
          <w:b/>
        </w:rPr>
      </w:pPr>
    </w:p>
    <w:p w:rsidR="0026636A" w:rsidRPr="00F01EF4" w:rsidRDefault="0026636A" w:rsidP="0026636A">
      <w:pPr>
        <w:jc w:val="center"/>
        <w:rPr>
          <w:rFonts w:ascii="Trebuchet MS" w:hAnsi="Trebuchet MS"/>
          <w:b/>
        </w:rPr>
      </w:pPr>
      <w:r w:rsidRPr="00F01EF4">
        <w:rPr>
          <w:rFonts w:ascii="Trebuchet MS" w:hAnsi="Trebuchet MS"/>
          <w:b/>
        </w:rPr>
        <w:t>CONVENZIONE COLLETTIVA DI TIROCINIO EXTRACURRICOLARE</w:t>
      </w:r>
    </w:p>
    <w:p w:rsidR="005A616E" w:rsidRDefault="005A616E" w:rsidP="007962EA">
      <w:pPr>
        <w:jc w:val="center"/>
        <w:rPr>
          <w:rFonts w:ascii="Trebuchet MS" w:hAnsi="Trebuchet MS"/>
          <w:i/>
          <w:sz w:val="18"/>
        </w:rPr>
      </w:pPr>
      <w:r w:rsidRPr="00F01EF4">
        <w:rPr>
          <w:rFonts w:ascii="Trebuchet MS" w:hAnsi="Trebuchet MS"/>
          <w:i/>
          <w:sz w:val="18"/>
        </w:rPr>
        <w:t>(ai sensi della DGR 17.01.2018, n. 7763)</w:t>
      </w:r>
    </w:p>
    <w:p w:rsidR="009D0B54" w:rsidRPr="00F01EF4" w:rsidRDefault="009233C1" w:rsidP="007962EA">
      <w:pPr>
        <w:jc w:val="center"/>
        <w:rPr>
          <w:rFonts w:ascii="Trebuchet MS" w:hAnsi="Trebuchet MS"/>
          <w:i/>
          <w:sz w:val="18"/>
        </w:rPr>
      </w:pPr>
      <w:r w:rsidRPr="00F01EF4">
        <w:rPr>
          <w:rFonts w:ascii="Trebuchet MS" w:hAnsi="Trebuchet MS"/>
          <w:i/>
          <w:noProof/>
          <w:sz w:val="18"/>
          <w:lang w:eastAsia="it-IT"/>
        </w:rPr>
        <mc:AlternateContent>
          <mc:Choice Requires="wps">
            <w:drawing>
              <wp:anchor distT="45720" distB="45720" distL="114300" distR="114300" simplePos="0" relativeHeight="251659264" behindDoc="0" locked="0" layoutInCell="1" allowOverlap="1" wp14:anchorId="0AC1EE44" wp14:editId="4CDE4B31">
                <wp:simplePos x="0" y="0"/>
                <wp:positionH relativeFrom="column">
                  <wp:posOffset>4747260</wp:posOffset>
                </wp:positionH>
                <wp:positionV relativeFrom="paragraph">
                  <wp:posOffset>0</wp:posOffset>
                </wp:positionV>
                <wp:extent cx="1571625" cy="1104900"/>
                <wp:effectExtent l="0" t="0" r="28575" b="1905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104900"/>
                        </a:xfrm>
                        <a:prstGeom prst="rect">
                          <a:avLst/>
                        </a:prstGeom>
                        <a:solidFill>
                          <a:srgbClr val="FFFFFF"/>
                        </a:solidFill>
                        <a:ln w="9525">
                          <a:solidFill>
                            <a:srgbClr val="000000"/>
                          </a:solidFill>
                          <a:miter lim="800000"/>
                          <a:headEnd/>
                          <a:tailEnd/>
                        </a:ln>
                      </wps:spPr>
                      <wps:txbx>
                        <w:txbxContent>
                          <w:p w:rsidR="009233C1" w:rsidRPr="007962EA" w:rsidRDefault="009233C1" w:rsidP="009233C1">
                            <w:pPr>
                              <w:jc w:val="both"/>
                              <w:rPr>
                                <w:sz w:val="20"/>
                                <w:szCs w:val="18"/>
                              </w:rPr>
                            </w:pPr>
                            <w:r>
                              <w:rPr>
                                <w:sz w:val="20"/>
                                <w:szCs w:val="18"/>
                              </w:rPr>
                              <w:t>I</w:t>
                            </w:r>
                            <w:r w:rsidRPr="002926B3">
                              <w:rPr>
                                <w:sz w:val="20"/>
                                <w:szCs w:val="18"/>
                              </w:rPr>
                              <w:t>mposta di bollo assolta in modo virtuale ex DM 17/06/2018. Autorizz. dell’Agenzie delle Entrate prot. n . 4809 del 10/01/2018-U</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AC1EE44" id="_x0000_t202" coordsize="21600,21600" o:spt="202" path="m,l,21600r21600,l21600,xe">
                <v:stroke joinstyle="miter"/>
                <v:path gradientshapeok="t" o:connecttype="rect"/>
              </v:shapetype>
              <v:shape id="Casella di testo 2" o:spid="_x0000_s1026" type="#_x0000_t202" style="position:absolute;left:0;text-align:left;margin-left:373.8pt;margin-top:0;width:123.75pt;height: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">
                <v:textbox>
                  <w:txbxContent>
                    <w:p w:rsidR="009233C1" w:rsidRPr="007962EA" w:rsidRDefault="009233C1" w:rsidP="009233C1">
                      <w:pPr>
                        <w:jc w:val="both"/>
                        <w:rPr>
                          <w:sz w:val="20"/>
                          <w:szCs w:val="18"/>
                        </w:rPr>
                      </w:pPr>
                      <w:r>
                        <w:rPr>
                          <w:sz w:val="20"/>
                          <w:szCs w:val="18"/>
                        </w:rPr>
                        <w:t>I</w:t>
                      </w:r>
                      <w:r w:rsidRPr="002926B3">
                        <w:rPr>
                          <w:sz w:val="20"/>
                          <w:szCs w:val="18"/>
                        </w:rPr>
                        <w:t xml:space="preserve">mposta di bollo assolta in modo virtuale ex DM 17/06/2018. </w:t>
                      </w:r>
                      <w:proofErr w:type="spellStart"/>
                      <w:r w:rsidRPr="002926B3">
                        <w:rPr>
                          <w:sz w:val="20"/>
                          <w:szCs w:val="18"/>
                        </w:rPr>
                        <w:t>Autorizz</w:t>
                      </w:r>
                      <w:proofErr w:type="spellEnd"/>
                      <w:r w:rsidRPr="002926B3">
                        <w:rPr>
                          <w:sz w:val="20"/>
                          <w:szCs w:val="18"/>
                        </w:rPr>
                        <w:t xml:space="preserve">. dell’Agenzie delle Entrate </w:t>
                      </w:r>
                      <w:proofErr w:type="spellStart"/>
                      <w:r w:rsidRPr="002926B3">
                        <w:rPr>
                          <w:sz w:val="20"/>
                          <w:szCs w:val="18"/>
                        </w:rPr>
                        <w:t>prot</w:t>
                      </w:r>
                      <w:proofErr w:type="spellEnd"/>
                      <w:r w:rsidRPr="002926B3">
                        <w:rPr>
                          <w:sz w:val="20"/>
                          <w:szCs w:val="18"/>
                        </w:rPr>
                        <w:t xml:space="preserve">. </w:t>
                      </w:r>
                      <w:proofErr w:type="gramStart"/>
                      <w:r w:rsidRPr="002926B3">
                        <w:rPr>
                          <w:sz w:val="20"/>
                          <w:szCs w:val="18"/>
                        </w:rPr>
                        <w:t>n .</w:t>
                      </w:r>
                      <w:proofErr w:type="gramEnd"/>
                      <w:r w:rsidRPr="002926B3">
                        <w:rPr>
                          <w:sz w:val="20"/>
                          <w:szCs w:val="18"/>
                        </w:rPr>
                        <w:t xml:space="preserve"> 4809 del 10/01/2018-U</w:t>
                      </w:r>
                    </w:p>
                  </w:txbxContent>
                </v:textbox>
              </v:shape>
            </w:pict>
          </mc:Fallback>
        </mc:AlternateContent>
      </w:r>
    </w:p>
    <w:p w:rsidR="0026636A" w:rsidRPr="00F01EF4" w:rsidRDefault="0026636A" w:rsidP="007962EA">
      <w:pPr>
        <w:jc w:val="center"/>
        <w:rPr>
          <w:rFonts w:ascii="Trebuchet MS" w:hAnsi="Trebuchet MS"/>
          <w:i/>
        </w:rPr>
      </w:pPr>
    </w:p>
    <w:p w:rsidR="005A616E" w:rsidRPr="00F01EF4" w:rsidRDefault="005A616E" w:rsidP="005A616E">
      <w:pPr>
        <w:jc w:val="center"/>
        <w:rPr>
          <w:rFonts w:ascii="Trebuchet MS" w:hAnsi="Trebuchet MS"/>
        </w:rPr>
      </w:pPr>
    </w:p>
    <w:p w:rsidR="005A616E" w:rsidRPr="00F01EF4" w:rsidRDefault="005A616E" w:rsidP="005A616E">
      <w:pPr>
        <w:jc w:val="center"/>
        <w:rPr>
          <w:rFonts w:ascii="Trebuchet MS" w:hAnsi="Trebuchet MS"/>
        </w:rPr>
      </w:pPr>
    </w:p>
    <w:p w:rsidR="009D0B54" w:rsidRDefault="009D0B54" w:rsidP="009D0B54">
      <w:pPr>
        <w:spacing w:after="0"/>
        <w:ind w:left="3538" w:firstLine="709"/>
        <w:rPr>
          <w:rFonts w:ascii="Trebuchet MS" w:hAnsi="Trebuchet MS"/>
          <w:b/>
        </w:rPr>
      </w:pPr>
    </w:p>
    <w:p w:rsidR="00042B05" w:rsidRDefault="009D0B54" w:rsidP="009D0B54">
      <w:pPr>
        <w:spacing w:after="0"/>
        <w:jc w:val="center"/>
        <w:rPr>
          <w:rFonts w:ascii="Trebuchet MS" w:hAnsi="Trebuchet MS"/>
          <w:b/>
        </w:rPr>
      </w:pPr>
      <w:r>
        <w:rPr>
          <w:rFonts w:ascii="Trebuchet MS" w:hAnsi="Trebuchet MS"/>
          <w:b/>
        </w:rPr>
        <w:t>TRA</w:t>
      </w:r>
    </w:p>
    <w:p w:rsidR="00617329" w:rsidRPr="009D0B54" w:rsidRDefault="00617329" w:rsidP="009D0B54">
      <w:pPr>
        <w:spacing w:after="0"/>
        <w:jc w:val="center"/>
        <w:rPr>
          <w:rFonts w:ascii="Trebuchet MS" w:hAnsi="Trebuchet MS"/>
          <w:b/>
        </w:rPr>
      </w:pPr>
    </w:p>
    <w:tbl>
      <w:tblPr>
        <w:tblStyle w:val="Grigliatabella"/>
        <w:tblpPr w:leftFromText="141" w:rightFromText="141" w:vertAnchor="text" w:horzAnchor="margin" w:tblpXSpec="center" w:tblpY="20"/>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4"/>
      </w:tblGrid>
      <w:tr w:rsidR="00474FBF" w:rsidRPr="007F7343" w:rsidTr="00436C24">
        <w:tc>
          <w:tcPr>
            <w:tcW w:w="8784" w:type="dxa"/>
          </w:tcPr>
          <w:p w:rsidR="00474FBF"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PROMOTORE  </w:t>
            </w:r>
          </w:p>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b/>
                <w:color w:val="000000"/>
                <w:sz w:val="20"/>
                <w:szCs w:val="20"/>
              </w:rPr>
              <w:t>Agenzia Metropolitana  per la Formazione, l’Orientamento e il Lavoro</w:t>
            </w:r>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Con sede legale in     Via Soderini 24  </w:t>
            </w:r>
            <w:r w:rsidRPr="003B6A96">
              <w:rPr>
                <w:rFonts w:ascii="Trebuchet MS" w:eastAsia="Times New Roman" w:hAnsi="Trebuchet MS"/>
                <w:color w:val="000000"/>
                <w:sz w:val="20"/>
                <w:szCs w:val="20"/>
              </w:rPr>
              <w:t>CAP 20146       Comune MILANO           Provincia MI</w:t>
            </w:r>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IVA:08928300964</w:t>
            </w:r>
          </w:p>
        </w:tc>
      </w:tr>
      <w:tr w:rsidR="00474FBF" w:rsidRPr="007F7343" w:rsidTr="00436C24">
        <w:tc>
          <w:tcPr>
            <w:tcW w:w="8784" w:type="dxa"/>
          </w:tcPr>
          <w:p w:rsidR="00474FBF" w:rsidRPr="00660922" w:rsidRDefault="00474FBF" w:rsidP="00660922">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 xml:space="preserve">Rappresentato da: </w:t>
            </w:r>
            <w:r w:rsidR="00660922" w:rsidRPr="00660922">
              <w:rPr>
                <w:rFonts w:ascii="Trebuchet MS" w:eastAsia="Times New Roman" w:hAnsi="Trebuchet MS"/>
                <w:color w:val="000000"/>
                <w:sz w:val="20"/>
                <w:szCs w:val="20"/>
              </w:rPr>
              <w:t>Mario Donno</w:t>
            </w:r>
          </w:p>
        </w:tc>
      </w:tr>
      <w:tr w:rsidR="00474FBF" w:rsidRPr="007F7343" w:rsidTr="00436C24">
        <w:tc>
          <w:tcPr>
            <w:tcW w:w="8784" w:type="dxa"/>
          </w:tcPr>
          <w:p w:rsidR="00474FBF" w:rsidRPr="00660922" w:rsidRDefault="00474FBF" w:rsidP="00660922">
            <w:pPr>
              <w:tabs>
                <w:tab w:val="right" w:leader="dot" w:pos="3456"/>
                <w:tab w:val="left" w:leader="dot" w:pos="4680"/>
                <w:tab w:val="left" w:leader="dot" w:pos="7475"/>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 xml:space="preserve">nato/a </w:t>
            </w:r>
            <w:r w:rsidR="00660922" w:rsidRPr="00660922">
              <w:rPr>
                <w:rFonts w:ascii="Trebuchet MS" w:eastAsia="Times New Roman" w:hAnsi="Trebuchet MS"/>
                <w:color w:val="000000"/>
                <w:sz w:val="20"/>
                <w:szCs w:val="20"/>
              </w:rPr>
              <w:t>Corigliano d’Otranto (LE)</w:t>
            </w:r>
            <w:r w:rsidRPr="00660922">
              <w:rPr>
                <w:rFonts w:ascii="Trebuchet MS" w:eastAsia="Times New Roman" w:hAnsi="Trebuchet MS"/>
                <w:color w:val="000000"/>
                <w:sz w:val="20"/>
                <w:szCs w:val="20"/>
              </w:rPr>
              <w:t xml:space="preserve">  </w:t>
            </w:r>
            <w:r w:rsidR="00660922" w:rsidRPr="00660922">
              <w:rPr>
                <w:rFonts w:ascii="Trebuchet MS" w:eastAsia="Times New Roman" w:hAnsi="Trebuchet MS"/>
                <w:color w:val="000000"/>
                <w:sz w:val="20"/>
                <w:szCs w:val="20"/>
              </w:rPr>
              <w:t>il 24.03.1938, residente per la carica in via Soderini n. 24</w:t>
            </w:r>
            <w:r w:rsidRPr="00660922">
              <w:rPr>
                <w:rFonts w:ascii="Trebuchet MS" w:eastAsia="Times New Roman" w:hAnsi="Trebuchet MS"/>
                <w:color w:val="000000"/>
                <w:sz w:val="20"/>
                <w:szCs w:val="20"/>
              </w:rPr>
              <w:t xml:space="preserve">  CAP  </w:t>
            </w:r>
            <w:r w:rsidR="00660922" w:rsidRPr="00660922">
              <w:rPr>
                <w:rFonts w:ascii="Trebuchet MS" w:eastAsia="Times New Roman" w:hAnsi="Trebuchet MS"/>
                <w:color w:val="000000"/>
                <w:sz w:val="20"/>
                <w:szCs w:val="20"/>
              </w:rPr>
              <w:t>20146</w:t>
            </w:r>
            <w:r w:rsidRPr="00660922">
              <w:rPr>
                <w:rFonts w:ascii="Trebuchet MS" w:eastAsia="Times New Roman" w:hAnsi="Trebuchet MS"/>
                <w:color w:val="000000"/>
                <w:sz w:val="20"/>
                <w:szCs w:val="20"/>
              </w:rPr>
              <w:t xml:space="preserve"> Comune </w:t>
            </w:r>
            <w:r w:rsidR="00660922" w:rsidRPr="00660922">
              <w:rPr>
                <w:rFonts w:ascii="Trebuchet MS" w:eastAsia="Times New Roman" w:hAnsi="Trebuchet MS"/>
                <w:color w:val="000000"/>
                <w:sz w:val="20"/>
                <w:szCs w:val="20"/>
              </w:rPr>
              <w:t>Milano</w:t>
            </w:r>
            <w:r w:rsidRPr="00660922">
              <w:rPr>
                <w:rFonts w:ascii="Trebuchet MS" w:eastAsia="Times New Roman" w:hAnsi="Trebuchet MS"/>
                <w:color w:val="000000"/>
                <w:sz w:val="20"/>
                <w:szCs w:val="20"/>
              </w:rPr>
              <w:t xml:space="preserve">   Provincia </w:t>
            </w:r>
            <w:r w:rsidR="00660922" w:rsidRPr="00660922">
              <w:rPr>
                <w:rFonts w:ascii="Trebuchet MS" w:eastAsia="Times New Roman" w:hAnsi="Trebuchet MS"/>
                <w:color w:val="000000"/>
                <w:sz w:val="20"/>
                <w:szCs w:val="20"/>
              </w:rPr>
              <w:t>MI</w:t>
            </w:r>
          </w:p>
        </w:tc>
      </w:tr>
    </w:tbl>
    <w:p w:rsidR="009D0B54" w:rsidRDefault="009D0B54" w:rsidP="009D0B54">
      <w:pPr>
        <w:spacing w:after="0"/>
        <w:ind w:left="3538" w:firstLine="709"/>
        <w:rPr>
          <w:rFonts w:ascii="Trebuchet MS" w:hAnsi="Trebuchet MS"/>
          <w:b/>
        </w:rPr>
      </w:pPr>
    </w:p>
    <w:p w:rsidR="009D0B54" w:rsidRDefault="009D0B54" w:rsidP="009D0B54">
      <w:pPr>
        <w:spacing w:after="0"/>
        <w:jc w:val="center"/>
        <w:rPr>
          <w:rFonts w:ascii="Trebuchet MS" w:hAnsi="Trebuchet MS"/>
          <w:b/>
        </w:rPr>
      </w:pPr>
      <w:r>
        <w:rPr>
          <w:rFonts w:ascii="Trebuchet MS" w:hAnsi="Trebuchet MS"/>
          <w:b/>
        </w:rPr>
        <w:t>E</w:t>
      </w:r>
    </w:p>
    <w:p w:rsidR="009D0B54" w:rsidRPr="009D0B54" w:rsidRDefault="009D0B54" w:rsidP="009D0B54">
      <w:pPr>
        <w:spacing w:after="0"/>
        <w:ind w:left="3538" w:firstLine="709"/>
        <w:rPr>
          <w:rFonts w:ascii="Trebuchet MS" w:hAnsi="Trebuchet MS"/>
          <w:b/>
        </w:rPr>
      </w:pPr>
    </w:p>
    <w:tbl>
      <w:tblPr>
        <w:tblStyle w:val="Grigliatabella"/>
        <w:tblW w:w="0" w:type="auto"/>
        <w:tblInd w:w="421"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8"/>
      </w:tblGrid>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346915">
              <w:rPr>
                <w:rFonts w:ascii="Trebuchet MS" w:eastAsia="Times New Roman" w:hAnsi="Trebuchet MS"/>
                <w:color w:val="000000"/>
                <w:sz w:val="20"/>
                <w:szCs w:val="20"/>
                <w:highlight w:val="yellow"/>
              </w:rPr>
              <w:t>SOGGETTO OSPITANTE  ……………………………………………………….</w:t>
            </w:r>
          </w:p>
        </w:tc>
      </w:tr>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346915">
              <w:rPr>
                <w:rFonts w:ascii="Trebuchet MS" w:eastAsia="Times New Roman" w:hAnsi="Trebuchet MS"/>
                <w:color w:val="000000"/>
                <w:sz w:val="20"/>
                <w:szCs w:val="20"/>
                <w:highlight w:val="yellow"/>
              </w:rPr>
              <w:t>Con sede legale in ………………………………………………..</w:t>
            </w:r>
          </w:p>
        </w:tc>
      </w:tr>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346915">
              <w:rPr>
                <w:rFonts w:ascii="Trebuchet MS" w:eastAsia="Times New Roman" w:hAnsi="Trebuchet MS"/>
                <w:color w:val="000000"/>
                <w:sz w:val="20"/>
                <w:szCs w:val="20"/>
                <w:highlight w:val="yellow"/>
              </w:rPr>
              <w:t>CAP ………..      Comune ……….           Provincia ………..</w:t>
            </w:r>
          </w:p>
        </w:tc>
      </w:tr>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346915">
              <w:rPr>
                <w:rFonts w:ascii="Trebuchet MS" w:eastAsia="Times New Roman" w:hAnsi="Trebuchet MS"/>
                <w:color w:val="000000"/>
                <w:sz w:val="20"/>
                <w:szCs w:val="20"/>
                <w:highlight w:val="yellow"/>
              </w:rPr>
              <w:t>Codice fiscale/Partita IVA:………………………………………………..</w:t>
            </w:r>
          </w:p>
        </w:tc>
      </w:tr>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346915">
              <w:rPr>
                <w:rFonts w:ascii="Trebuchet MS" w:eastAsia="Times New Roman" w:hAnsi="Trebuchet MS"/>
                <w:color w:val="000000"/>
                <w:sz w:val="20"/>
                <w:szCs w:val="20"/>
                <w:highlight w:val="yellow"/>
              </w:rPr>
              <w:t>Rappresentato da (rappresentante legale o suo delegato): …………………………………..</w:t>
            </w:r>
          </w:p>
        </w:tc>
      </w:tr>
      <w:tr w:rsidR="00042B05" w:rsidRPr="007F7343" w:rsidTr="00586A7B">
        <w:tc>
          <w:tcPr>
            <w:tcW w:w="8788" w:type="dxa"/>
          </w:tcPr>
          <w:p w:rsidR="00042B05" w:rsidRPr="00346915"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bookmarkStart w:id="0" w:name="_GoBack"/>
            <w:bookmarkEnd w:id="0"/>
            <w:r w:rsidRPr="00346915">
              <w:rPr>
                <w:rFonts w:ascii="Trebuchet MS" w:eastAsia="Times New Roman" w:hAnsi="Trebuchet MS"/>
                <w:color w:val="000000"/>
                <w:sz w:val="20"/>
                <w:szCs w:val="20"/>
                <w:highlight w:val="yellow"/>
              </w:rPr>
              <w:t xml:space="preserve">nato/a il ……………….    a  …….      CAP </w:t>
            </w:r>
            <w:r w:rsidRPr="00346915">
              <w:rPr>
                <w:rFonts w:ascii="Trebuchet MS" w:eastAsia="Times New Roman" w:hAnsi="Trebuchet MS"/>
                <w:color w:val="000000"/>
                <w:sz w:val="20"/>
                <w:szCs w:val="20"/>
                <w:highlight w:val="yellow"/>
              </w:rPr>
              <w:tab/>
              <w:t>……     Comune ………..      Provincia ………..</w:t>
            </w:r>
          </w:p>
        </w:tc>
      </w:tr>
    </w:tbl>
    <w:p w:rsidR="009D0B54" w:rsidRDefault="009D0B54" w:rsidP="009D0B54">
      <w:pPr>
        <w:ind w:left="2832" w:firstLine="708"/>
        <w:rPr>
          <w:rFonts w:ascii="Trebuchet MS" w:hAnsi="Trebuchet MS"/>
          <w:b/>
        </w:rPr>
      </w:pPr>
    </w:p>
    <w:p w:rsidR="005A616E" w:rsidRPr="00F01EF4" w:rsidRDefault="005A616E" w:rsidP="009D0B54">
      <w:pPr>
        <w:jc w:val="center"/>
        <w:rPr>
          <w:rFonts w:ascii="Trebuchet MS" w:hAnsi="Trebuchet MS"/>
          <w:b/>
        </w:rPr>
      </w:pPr>
      <w:r w:rsidRPr="00F01EF4">
        <w:rPr>
          <w:rFonts w:ascii="Trebuchet MS" w:hAnsi="Trebuchet MS"/>
          <w:b/>
        </w:rPr>
        <w:t>PREMESSO CHE</w:t>
      </w:r>
    </w:p>
    <w:p w:rsidR="005A616E" w:rsidRPr="00052EB9" w:rsidRDefault="005A616E" w:rsidP="006663F5">
      <w:pPr>
        <w:spacing w:after="120"/>
        <w:jc w:val="both"/>
        <w:rPr>
          <w:rFonts w:ascii="Trebuchet MS" w:hAnsi="Trebuchet MS"/>
          <w:sz w:val="19"/>
          <w:szCs w:val="19"/>
        </w:rPr>
      </w:pPr>
      <w:r w:rsidRPr="00052EB9">
        <w:rPr>
          <w:rFonts w:ascii="Trebuchet MS" w:hAnsi="Trebuchet MS"/>
          <w:sz w:val="19"/>
          <w:szCs w:val="19"/>
        </w:rPr>
        <w:t>Ai sensi dell’art 2.1 della D.G.R. 17/01/2018 n. 7763:</w:t>
      </w:r>
    </w:p>
    <w:p w:rsidR="005A616E" w:rsidRPr="00052EB9" w:rsidRDefault="005A616E"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I soggetti abilitati a promuovere tirocini extracurriculari in Regione Lombardia sono i seguenti:</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scolastiche;</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Fondazioni ITS;</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Universitarie, comprese le AFAM;</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formative accreditate ai servizi di istruzione e formazione professionale di cui alla L.R. n. 19/2007;</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Centri per l’Impiego;</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regionali ai servizi al lavoro di cui alla L.R. n. 22/2006;</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Autorizzati regionali ai servizi per il lavoro di cui alla L.R. n. 22/2006, tra i quali rientrano gli autorizzati regionali speciali, così come previsto dalla D.G.R. del 18 aprile 2007, n. 4561;</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Comunità </w:t>
      </w:r>
      <w:r w:rsidR="004B4A7C" w:rsidRPr="00052EB9">
        <w:rPr>
          <w:rFonts w:ascii="Trebuchet MS" w:hAnsi="Trebuchet MS"/>
          <w:sz w:val="19"/>
          <w:szCs w:val="19"/>
        </w:rPr>
        <w:t>terapeutiche e cooperative sociali, purché iscritte negli specifici albi regionali, a favore dei disabili e delle categorie svantaggiate che abbiano in carico quali utenti di servizi da loro gestiti.</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lastRenderedPageBreak/>
        <w:t>Per l’attivazione di tirocini extracurriculari rivolti a studenti durante il periodo estivo i soggetti promotori abilitati sono esclusivamente i Centri per l’Impiego.</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Per l’attivazione di tirocini in mobilità interregionale, i soggetti promotori abilitati a promuovere tirocini presso soggetti ospitanti ubicati al di fuori del territorio regionale sono i seguenti:</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scolastiche, Fondazioni ITS, Istituzioni Universitarie comprese le AFAM;</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Centri per l’Impiego</w:t>
      </w:r>
      <w:r w:rsidR="00646AC1" w:rsidRPr="00052EB9">
        <w:rPr>
          <w:rFonts w:ascii="Trebuchet MS" w:hAnsi="Trebuchet MS"/>
          <w:sz w:val="19"/>
          <w:szCs w:val="19"/>
        </w:rPr>
        <w:t>.</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Per l’attivazione di tirocini nell’ambito di programmi di rilevanza nazionale approvati in accordo con Regione Lombardia i soggetti abilitati, in aggiunta ai soggetti promotori di cui al precedente punto 1, sono:</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Autorizzati all’intermediazione da ANPAL ai sensi del d.lgs. n. </w:t>
      </w:r>
      <w:r w:rsidR="00646AC1" w:rsidRPr="00052EB9">
        <w:rPr>
          <w:rFonts w:ascii="Trebuchet MS" w:hAnsi="Trebuchet MS"/>
          <w:sz w:val="19"/>
          <w:szCs w:val="19"/>
        </w:rPr>
        <w:t>276/2003</w:t>
      </w:r>
      <w:r w:rsidRPr="00052EB9">
        <w:rPr>
          <w:rFonts w:ascii="Trebuchet MS" w:hAnsi="Trebuchet MS"/>
          <w:sz w:val="19"/>
          <w:szCs w:val="19"/>
        </w:rPr>
        <w:t>;</w:t>
      </w:r>
    </w:p>
    <w:p w:rsidR="00646AC1" w:rsidRPr="00052EB9" w:rsidRDefault="00646AC1"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ai servizi per il lavoro ai sensi del d.lgs. n. 150/2015;</w:t>
      </w:r>
    </w:p>
    <w:p w:rsidR="006663F5"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Enti </w:t>
      </w:r>
      <w:r w:rsidRPr="00052EB9">
        <w:rPr>
          <w:rFonts w:ascii="Trebuchet MS" w:hAnsi="Trebuchet MS"/>
          <w:i/>
          <w:sz w:val="19"/>
          <w:szCs w:val="19"/>
        </w:rPr>
        <w:t>“in house”</w:t>
      </w:r>
      <w:r w:rsidRPr="00052EB9">
        <w:rPr>
          <w:rFonts w:ascii="Trebuchet MS" w:hAnsi="Trebuchet MS"/>
          <w:sz w:val="19"/>
          <w:szCs w:val="19"/>
        </w:rPr>
        <w:t xml:space="preserve"> del Ministero del Lavoro e delle Politiche Sociali, di ANPAL, nonché di altri Ministeri.</w:t>
      </w:r>
    </w:p>
    <w:p w:rsidR="00BA7F62" w:rsidRPr="00052EB9" w:rsidRDefault="004B4A7C" w:rsidP="00042B05">
      <w:pPr>
        <w:spacing w:after="120"/>
        <w:jc w:val="center"/>
        <w:rPr>
          <w:rFonts w:ascii="Trebuchet MS" w:hAnsi="Trebuchet MS"/>
          <w:b/>
          <w:sz w:val="19"/>
          <w:szCs w:val="19"/>
        </w:rPr>
      </w:pPr>
      <w:r w:rsidRPr="00052EB9">
        <w:rPr>
          <w:rFonts w:ascii="Trebuchet MS" w:hAnsi="Trebuchet MS"/>
          <w:b/>
          <w:sz w:val="19"/>
          <w:szCs w:val="19"/>
        </w:rPr>
        <w:t>SI CONVIENE QUANTO SEGUE:</w:t>
      </w:r>
    </w:p>
    <w:p w:rsidR="004B4A7C" w:rsidRPr="00052EB9" w:rsidRDefault="004B4A7C" w:rsidP="006663F5">
      <w:pPr>
        <w:spacing w:after="120"/>
        <w:jc w:val="center"/>
        <w:rPr>
          <w:rFonts w:ascii="Trebuchet MS" w:hAnsi="Trebuchet MS"/>
          <w:b/>
          <w:i/>
          <w:sz w:val="19"/>
          <w:szCs w:val="19"/>
        </w:rPr>
      </w:pPr>
      <w:r w:rsidRPr="00052EB9">
        <w:rPr>
          <w:rFonts w:ascii="Trebuchet MS" w:hAnsi="Trebuchet MS"/>
          <w:b/>
          <w:i/>
          <w:sz w:val="19"/>
          <w:szCs w:val="19"/>
        </w:rPr>
        <w:t>ARTICOLO 1</w:t>
      </w:r>
    </w:p>
    <w:p w:rsidR="004B4A7C" w:rsidRPr="00052EB9" w:rsidRDefault="004B4A7C" w:rsidP="006663F5">
      <w:pPr>
        <w:spacing w:after="120"/>
        <w:jc w:val="center"/>
        <w:rPr>
          <w:rFonts w:ascii="Trebuchet MS" w:hAnsi="Trebuchet MS"/>
          <w:b/>
          <w:sz w:val="19"/>
          <w:szCs w:val="19"/>
        </w:rPr>
      </w:pPr>
      <w:r w:rsidRPr="00052EB9">
        <w:rPr>
          <w:rFonts w:ascii="Trebuchet MS" w:hAnsi="Trebuchet MS"/>
          <w:b/>
          <w:sz w:val="19"/>
          <w:szCs w:val="19"/>
        </w:rPr>
        <w:t>Soggetti della Convenzione</w:t>
      </w:r>
    </w:p>
    <w:p w:rsidR="00437D42" w:rsidRPr="00052EB9" w:rsidRDefault="00437D42" w:rsidP="00437D42">
      <w:pPr>
        <w:spacing w:after="120"/>
        <w:jc w:val="both"/>
        <w:rPr>
          <w:rFonts w:ascii="Trebuchet MS" w:hAnsi="Trebuchet MS"/>
          <w:sz w:val="19"/>
          <w:szCs w:val="19"/>
        </w:rPr>
      </w:pPr>
      <w:r w:rsidRPr="00052EB9">
        <w:rPr>
          <w:rFonts w:ascii="Trebuchet MS" w:hAnsi="Trebuchet MS"/>
          <w:sz w:val="19"/>
          <w:szCs w:val="19"/>
        </w:rPr>
        <w:t>Il soggetto ospitante [</w:t>
      </w:r>
      <w:r w:rsidRPr="00052EB9">
        <w:rPr>
          <w:rFonts w:ascii="Trebuchet MS" w:hAnsi="Trebuchet MS"/>
          <w:sz w:val="19"/>
          <w:szCs w:val="19"/>
          <w:highlight w:val="yellow"/>
        </w:rPr>
        <w:t>denominazione soggetto ospitante</w:t>
      </w:r>
      <w:r w:rsidRPr="00052EB9">
        <w:rPr>
          <w:rFonts w:ascii="Trebuchet MS" w:hAnsi="Trebuchet MS"/>
          <w:sz w:val="19"/>
          <w:szCs w:val="19"/>
        </w:rPr>
        <w:t>] si impegna ad accogliere presso le sue strutture:</w:t>
      </w:r>
    </w:p>
    <w:p w:rsidR="00437D42" w:rsidRPr="00052EB9" w:rsidRDefault="00437D42" w:rsidP="00437D42">
      <w:pPr>
        <w:spacing w:after="120"/>
        <w:jc w:val="both"/>
        <w:rPr>
          <w:rFonts w:ascii="Trebuchet MS" w:hAnsi="Trebuchet MS"/>
          <w:sz w:val="19"/>
          <w:szCs w:val="19"/>
        </w:rPr>
      </w:pPr>
      <w:r w:rsidRPr="00052EB9">
        <w:rPr>
          <w:rFonts w:ascii="Trebuchet MS" w:hAnsi="Trebuchet MS"/>
          <w:sz w:val="19"/>
          <w:szCs w:val="19"/>
        </w:rPr>
        <w:t>- i soggetti in possesso degli specifici requisiti previsti dagli Indirizzi regionali e di seguito denominati collettivamente “tirocinante” per lo svolgimento di un</w:t>
      </w:r>
    </w:p>
    <w:p w:rsidR="00437D42" w:rsidRPr="00052EB9" w:rsidRDefault="00437D42" w:rsidP="00437D42">
      <w:pPr>
        <w:spacing w:after="120"/>
        <w:ind w:left="284"/>
        <w:jc w:val="both"/>
        <w:rPr>
          <w:rFonts w:ascii="Trebuchet MS" w:hAnsi="Trebuchet MS"/>
          <w:sz w:val="19"/>
          <w:szCs w:val="19"/>
        </w:rPr>
      </w:pPr>
      <w:r w:rsidRPr="00052EB9">
        <w:rPr>
          <w:rFonts w:ascii="Trebuchet MS" w:hAnsi="Trebuchet MS"/>
          <w:sz w:val="19"/>
          <w:szCs w:val="19"/>
        </w:rPr>
        <w:fldChar w:fldCharType="begin">
          <w:ffData>
            <w:name w:val=""/>
            <w:enabled/>
            <w:calcOnExit w:val="0"/>
            <w:checkBox>
              <w:size w:val="16"/>
              <w:default w:val="0"/>
            </w:checkBox>
          </w:ffData>
        </w:fldChar>
      </w:r>
      <w:r w:rsidRPr="00052EB9">
        <w:rPr>
          <w:rFonts w:ascii="Trebuchet MS" w:hAnsi="Trebuchet MS"/>
          <w:sz w:val="19"/>
          <w:szCs w:val="19"/>
        </w:rPr>
        <w:instrText xml:space="preserve"> FORMCHECKBOX </w:instrText>
      </w:r>
      <w:r w:rsidR="00346915">
        <w:rPr>
          <w:rFonts w:ascii="Trebuchet MS" w:hAnsi="Trebuchet MS"/>
          <w:sz w:val="19"/>
          <w:szCs w:val="19"/>
        </w:rPr>
      </w:r>
      <w:r w:rsidR="00346915">
        <w:rPr>
          <w:rFonts w:ascii="Trebuchet MS" w:hAnsi="Trebuchet MS"/>
          <w:sz w:val="19"/>
          <w:szCs w:val="19"/>
        </w:rPr>
        <w:fldChar w:fldCharType="separate"/>
      </w:r>
      <w:r w:rsidRPr="00052EB9">
        <w:rPr>
          <w:rFonts w:ascii="Trebuchet MS" w:hAnsi="Trebuchet MS"/>
          <w:sz w:val="19"/>
          <w:szCs w:val="19"/>
        </w:rPr>
        <w:fldChar w:fldCharType="end"/>
      </w:r>
      <w:r w:rsidRPr="00052EB9">
        <w:rPr>
          <w:rFonts w:ascii="Trebuchet MS" w:hAnsi="Trebuchet MS"/>
          <w:sz w:val="19"/>
          <w:szCs w:val="19"/>
        </w:rPr>
        <w:t xml:space="preserve"> tirocinio extracurriculare (“formativo, di orientamento” e di “inserimento/reinserimento lavorativo”)</w:t>
      </w:r>
    </w:p>
    <w:p w:rsidR="00437D42" w:rsidRPr="00052EB9" w:rsidRDefault="00437D42" w:rsidP="00437D42">
      <w:pPr>
        <w:tabs>
          <w:tab w:val="left" w:pos="426"/>
        </w:tabs>
        <w:spacing w:after="120"/>
        <w:ind w:left="567" w:hanging="283"/>
        <w:jc w:val="both"/>
        <w:rPr>
          <w:rFonts w:ascii="Trebuchet MS" w:hAnsi="Trebuchet MS"/>
          <w:sz w:val="19"/>
          <w:szCs w:val="19"/>
        </w:rPr>
      </w:pPr>
    </w:p>
    <w:p w:rsidR="004B4A7C" w:rsidRPr="00052EB9" w:rsidRDefault="004B4A7C" w:rsidP="006663F5">
      <w:pPr>
        <w:spacing w:after="120"/>
        <w:jc w:val="center"/>
        <w:rPr>
          <w:rFonts w:ascii="Trebuchet MS" w:hAnsi="Trebuchet MS"/>
          <w:b/>
          <w:i/>
          <w:sz w:val="19"/>
          <w:szCs w:val="19"/>
        </w:rPr>
      </w:pPr>
      <w:r w:rsidRPr="00052EB9">
        <w:rPr>
          <w:rFonts w:ascii="Trebuchet MS" w:hAnsi="Trebuchet MS"/>
          <w:b/>
          <w:i/>
          <w:sz w:val="19"/>
          <w:szCs w:val="19"/>
        </w:rPr>
        <w:t>ARTICOLO 2</w:t>
      </w:r>
    </w:p>
    <w:p w:rsidR="004B4A7C" w:rsidRPr="00052EB9" w:rsidRDefault="004B4A7C" w:rsidP="006663F5">
      <w:pPr>
        <w:spacing w:after="120"/>
        <w:jc w:val="center"/>
        <w:rPr>
          <w:rFonts w:ascii="Trebuchet MS" w:hAnsi="Trebuchet MS"/>
          <w:b/>
          <w:sz w:val="19"/>
          <w:szCs w:val="19"/>
        </w:rPr>
      </w:pPr>
      <w:r w:rsidRPr="00052EB9">
        <w:rPr>
          <w:rFonts w:ascii="Trebuchet MS" w:hAnsi="Trebuchet MS"/>
          <w:b/>
          <w:sz w:val="19"/>
          <w:szCs w:val="19"/>
        </w:rPr>
        <w:t>Oggetto della Convenzione</w:t>
      </w:r>
    </w:p>
    <w:p w:rsidR="00866F51" w:rsidRPr="00052EB9" w:rsidRDefault="004B4A7C"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Il tirocinio sarà svolto nell’arco temporale definito nel Progetto Formativo Individuale, entro i limiti massimi previsti dagli Indirizzi regionali per la specifica tipologia di tirocinio. Eventuali periodi di sospensione non concorrono al computo della du</w:t>
      </w:r>
      <w:r w:rsidR="00866F51" w:rsidRPr="00052EB9">
        <w:rPr>
          <w:rFonts w:ascii="Trebuchet MS" w:hAnsi="Trebuchet MS"/>
          <w:sz w:val="19"/>
          <w:szCs w:val="19"/>
        </w:rPr>
        <w:t>rata complessiva del tirocinio.</w:t>
      </w:r>
    </w:p>
    <w:p w:rsidR="004B4A7C" w:rsidRPr="00052EB9" w:rsidRDefault="00696F0E"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 xml:space="preserve">La durata </w:t>
      </w:r>
      <w:r w:rsidR="00437D42" w:rsidRPr="00052EB9">
        <w:rPr>
          <w:rFonts w:ascii="Trebuchet MS" w:hAnsi="Trebuchet MS"/>
          <w:sz w:val="19"/>
          <w:szCs w:val="19"/>
        </w:rPr>
        <w:t>sopra definita</w:t>
      </w:r>
      <w:r w:rsidR="00866F51" w:rsidRPr="00052EB9">
        <w:rPr>
          <w:rFonts w:ascii="Trebuchet MS" w:hAnsi="Trebuchet MS"/>
          <w:sz w:val="19"/>
          <w:szCs w:val="19"/>
        </w:rPr>
        <w:t xml:space="preserve"> </w:t>
      </w:r>
      <w:r w:rsidRPr="00052EB9">
        <w:rPr>
          <w:rFonts w:ascii="Trebuchet MS" w:hAnsi="Trebuchet MS"/>
          <w:sz w:val="19"/>
          <w:szCs w:val="19"/>
        </w:rPr>
        <w:t>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rsidR="00696F0E" w:rsidRPr="00052EB9" w:rsidRDefault="00696F0E"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In caso di soggetto ospitante multilocalizzato con più sedi territoriali, il tirocinio è regolamentato dalla normativa della Regione o della Provincia autonoma nel cui territorio il tirocinio è realizzato (Regione Lombardia) ovvero come disposto dall’art. 2 comma 5-ter del decreto legge 76/13 così come convertito dalla Legge 99/13, può essere regolato dalla normativa della Regione o della Provincia autonoma dove è ubicata la sede legale. Lo schema di Convenzione di riferimento è quello predisposto dalla Regione o Provincia autonoma della quale il soggetto ospitante intende adottare la normativa.</w:t>
      </w:r>
    </w:p>
    <w:p w:rsidR="0007283C" w:rsidRPr="00052EB9" w:rsidRDefault="0007283C"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 xml:space="preserve">Nell’ambito della presente Convenzione possono essere attivati tirocini anche presso soggetti ospitanti multilocalizzati, i quali possono scegliere di adottare la normativa </w:t>
      </w:r>
      <w:r w:rsidR="00866F51" w:rsidRPr="00052EB9">
        <w:rPr>
          <w:rFonts w:ascii="Trebuchet MS" w:hAnsi="Trebuchet MS"/>
          <w:sz w:val="19"/>
          <w:szCs w:val="19"/>
        </w:rPr>
        <w:t>della Regione o della Provi</w:t>
      </w:r>
      <w:r w:rsidRPr="00052EB9">
        <w:rPr>
          <w:rFonts w:ascii="Trebuchet MS" w:hAnsi="Trebuchet MS"/>
          <w:sz w:val="19"/>
          <w:szCs w:val="19"/>
        </w:rPr>
        <w:t>ncia autonoma dove è ubicata la sede legale. Lo schema di piano formativo individuale di riferimento è quello predisposto dalla Regione o Provincia autonoma della quale il soggetto ospitante intende adottare la normativa.</w:t>
      </w:r>
    </w:p>
    <w:p w:rsidR="0007283C" w:rsidRPr="00052EB9" w:rsidRDefault="0007283C" w:rsidP="006663F5">
      <w:pPr>
        <w:spacing w:after="120"/>
        <w:jc w:val="center"/>
        <w:rPr>
          <w:rFonts w:ascii="Trebuchet MS" w:hAnsi="Trebuchet MS"/>
          <w:b/>
          <w:i/>
          <w:sz w:val="19"/>
          <w:szCs w:val="19"/>
        </w:rPr>
      </w:pPr>
      <w:r w:rsidRPr="00052EB9">
        <w:rPr>
          <w:rFonts w:ascii="Trebuchet MS" w:hAnsi="Trebuchet MS"/>
          <w:b/>
          <w:i/>
          <w:sz w:val="19"/>
          <w:szCs w:val="19"/>
        </w:rPr>
        <w:t>ARTICOLO 3</w:t>
      </w:r>
    </w:p>
    <w:p w:rsidR="0007283C" w:rsidRPr="00052EB9" w:rsidRDefault="0007283C" w:rsidP="006663F5">
      <w:pPr>
        <w:spacing w:after="120"/>
        <w:jc w:val="center"/>
        <w:rPr>
          <w:rFonts w:ascii="Trebuchet MS" w:hAnsi="Trebuchet MS"/>
          <w:b/>
          <w:sz w:val="19"/>
          <w:szCs w:val="19"/>
        </w:rPr>
      </w:pPr>
      <w:r w:rsidRPr="00052EB9">
        <w:rPr>
          <w:rFonts w:ascii="Trebuchet MS" w:hAnsi="Trebuchet MS"/>
          <w:b/>
          <w:sz w:val="19"/>
          <w:szCs w:val="19"/>
        </w:rPr>
        <w:t>Progetto Formativo Individuale</w:t>
      </w:r>
    </w:p>
    <w:p w:rsidR="0007283C" w:rsidRPr="00052EB9" w:rsidRDefault="0007283C" w:rsidP="006663F5">
      <w:pPr>
        <w:pStyle w:val="Paragrafoelenco"/>
        <w:numPr>
          <w:ilvl w:val="0"/>
          <w:numId w:val="5"/>
        </w:numPr>
        <w:spacing w:after="120"/>
        <w:jc w:val="both"/>
        <w:rPr>
          <w:rFonts w:ascii="Trebuchet MS" w:hAnsi="Trebuchet MS"/>
          <w:sz w:val="19"/>
          <w:szCs w:val="19"/>
        </w:rPr>
      </w:pPr>
      <w:r w:rsidRPr="00052EB9">
        <w:rPr>
          <w:rFonts w:ascii="Trebuchet MS" w:hAnsi="Trebuchet MS"/>
          <w:sz w:val="19"/>
          <w:szCs w:val="19"/>
        </w:rPr>
        <w:t>Gli obiettivi, le modalità e le regole di svolgimento del tirocinio sono definiti dal Progetto Formativo Individuale che deve essere sottoscritto dalle parti e dal tirocinante e costituisce parte integrante della presente Convenzione.</w:t>
      </w:r>
    </w:p>
    <w:p w:rsidR="0007283C" w:rsidRPr="00052EB9" w:rsidRDefault="0007283C" w:rsidP="006663F5">
      <w:pPr>
        <w:pStyle w:val="Paragrafoelenco"/>
        <w:numPr>
          <w:ilvl w:val="0"/>
          <w:numId w:val="5"/>
        </w:numPr>
        <w:spacing w:after="120"/>
        <w:jc w:val="both"/>
        <w:rPr>
          <w:rFonts w:ascii="Trebuchet MS" w:hAnsi="Trebuchet MS"/>
          <w:sz w:val="19"/>
          <w:szCs w:val="19"/>
        </w:rPr>
      </w:pPr>
      <w:r w:rsidRPr="00052EB9">
        <w:rPr>
          <w:rFonts w:ascii="Trebuchet MS" w:hAnsi="Trebuchet MS"/>
          <w:sz w:val="19"/>
          <w:szCs w:val="19"/>
        </w:rPr>
        <w:t>Le parti si obbligano a garantire al tirocinante la formazione prevista nel Progetto Formativo Individuale, anche attraverso le funzioni di tutoraggio di cui all’articolo 2.3 degli Indirizzi regionali e la formazione in materia di salute e sicurezza secondo quanto previsto dal successivo art. 7.</w:t>
      </w:r>
    </w:p>
    <w:p w:rsidR="007850B8" w:rsidRDefault="007850B8" w:rsidP="006663F5">
      <w:pPr>
        <w:spacing w:after="120"/>
        <w:jc w:val="center"/>
        <w:rPr>
          <w:rFonts w:ascii="Trebuchet MS" w:hAnsi="Trebuchet MS"/>
          <w:b/>
          <w:i/>
          <w:sz w:val="19"/>
          <w:szCs w:val="19"/>
        </w:rPr>
      </w:pPr>
    </w:p>
    <w:p w:rsidR="0007283C" w:rsidRPr="00052EB9" w:rsidRDefault="0007283C" w:rsidP="006663F5">
      <w:pPr>
        <w:spacing w:after="120"/>
        <w:jc w:val="center"/>
        <w:rPr>
          <w:rFonts w:ascii="Trebuchet MS" w:hAnsi="Trebuchet MS"/>
          <w:b/>
          <w:i/>
          <w:sz w:val="19"/>
          <w:szCs w:val="19"/>
        </w:rPr>
      </w:pPr>
      <w:r w:rsidRPr="00052EB9">
        <w:rPr>
          <w:rFonts w:ascii="Trebuchet MS" w:hAnsi="Trebuchet MS"/>
          <w:b/>
          <w:i/>
          <w:sz w:val="19"/>
          <w:szCs w:val="19"/>
        </w:rPr>
        <w:t>ARTICOLO 4</w:t>
      </w:r>
    </w:p>
    <w:p w:rsidR="0007283C" w:rsidRPr="00052EB9" w:rsidRDefault="0007283C" w:rsidP="006663F5">
      <w:pPr>
        <w:spacing w:after="120"/>
        <w:jc w:val="center"/>
        <w:rPr>
          <w:rFonts w:ascii="Trebuchet MS" w:hAnsi="Trebuchet MS"/>
          <w:b/>
          <w:sz w:val="19"/>
          <w:szCs w:val="19"/>
        </w:rPr>
      </w:pPr>
      <w:r w:rsidRPr="00052EB9">
        <w:rPr>
          <w:rFonts w:ascii="Trebuchet MS" w:hAnsi="Trebuchet MS"/>
          <w:b/>
          <w:sz w:val="19"/>
          <w:szCs w:val="19"/>
        </w:rPr>
        <w:t>Le funzioni di tutoraggio</w:t>
      </w:r>
    </w:p>
    <w:p w:rsidR="0007283C" w:rsidRPr="00052EB9" w:rsidRDefault="006D4CB0"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Durante lo svolgimento del tirocinio le attività sono seguite e verificate dal tutor del soggetto promotore e dal tutor del soggetto ospitante, indicati nel Progetto Formativo Individuale. Ciascuna delle parti potrà effettuare motivate sostituzioni del personale indicato in avvio, previa comunicazione alle parti interessate (tirocinante e soggetto promotore o soggetto ospitante).</w:t>
      </w:r>
    </w:p>
    <w:p w:rsidR="00E26CAD" w:rsidRPr="00052EB9" w:rsidRDefault="00E26CAD"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promotore è individuato nel rispetto dei requisiti indicati dagli Indirizzi regionali; elabora, d’intesa con il tutor del soggetto ospitante, il Progetto Formativo Individuale e si occupa dell’organizzazione e del monitoraggio del tirocinio, della realizzazione del Dossier Individuale e delle attestazioni finali.</w:t>
      </w:r>
    </w:p>
    <w:p w:rsidR="006D4CB0" w:rsidRDefault="006D4CB0"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ospitante è nominato nel rispetto dei requisiti indicati dagli Indirizzi regionali; è responsabile dell’attuazione del Progetto Formativo Individuale e dell’inserimento e affiancamento del tirocinante sul luogo di lavoro per tutta la durata del tirocinio, anche curando la registrazione dell’effettivo svolgimento delle attività previste nel Progetto Formativo Individuale.</w:t>
      </w:r>
    </w:p>
    <w:p w:rsidR="00200199" w:rsidRPr="00200199" w:rsidRDefault="00200199" w:rsidP="00200199">
      <w:pPr>
        <w:pStyle w:val="Paragrafoelenco"/>
        <w:numPr>
          <w:ilvl w:val="0"/>
          <w:numId w:val="6"/>
        </w:numPr>
        <w:spacing w:after="120"/>
        <w:jc w:val="both"/>
        <w:rPr>
          <w:rFonts w:ascii="Trebuchet MS" w:hAnsi="Trebuchet MS"/>
          <w:sz w:val="19"/>
          <w:szCs w:val="19"/>
        </w:rPr>
      </w:pPr>
      <w:r w:rsidRPr="00200199">
        <w:rPr>
          <w:rFonts w:ascii="Trebuchet MS" w:hAnsi="Trebuchet MS"/>
          <w:sz w:val="19"/>
          <w:szCs w:val="19"/>
        </w:rPr>
        <w:t xml:space="preserve">Il tutor del soggetto ospitante possiede adeguate esperienze e competenze professionali per garantire il raggiungimento degli obiettivi del tirocinio e può accompagnare contemporaneamente fino ad un massimo di tre tirocinanti; </w:t>
      </w:r>
    </w:p>
    <w:p w:rsidR="00200199" w:rsidRPr="00200199" w:rsidRDefault="00200199" w:rsidP="00200199">
      <w:pPr>
        <w:pStyle w:val="Paragrafoelenco"/>
        <w:numPr>
          <w:ilvl w:val="0"/>
          <w:numId w:val="6"/>
        </w:numPr>
        <w:spacing w:after="120"/>
        <w:jc w:val="both"/>
        <w:rPr>
          <w:rFonts w:ascii="Trebuchet MS" w:hAnsi="Trebuchet MS"/>
          <w:sz w:val="19"/>
          <w:szCs w:val="19"/>
        </w:rPr>
      </w:pPr>
      <w:r w:rsidRPr="00200199">
        <w:rPr>
          <w:rFonts w:ascii="Trebuchet MS" w:hAnsi="Trebuchet MS"/>
          <w:sz w:val="19"/>
          <w:szCs w:val="19"/>
        </w:rPr>
        <w:t xml:space="preserve">Il tutor del soggetto ospitante è responsabile dell’attuazione del progetto formativo individuale e dell’inserimento e affiancamento del tirocinante sul luogo di lavoro per tutto la durata del tirocinio;  </w:t>
      </w:r>
    </w:p>
    <w:p w:rsidR="00200199" w:rsidRPr="00200199" w:rsidRDefault="00200199" w:rsidP="00200199">
      <w:pPr>
        <w:pStyle w:val="Paragrafoelenco"/>
        <w:numPr>
          <w:ilvl w:val="0"/>
          <w:numId w:val="6"/>
        </w:numPr>
        <w:spacing w:after="120"/>
        <w:jc w:val="both"/>
        <w:rPr>
          <w:rFonts w:ascii="Trebuchet MS" w:hAnsi="Trebuchet MS"/>
          <w:sz w:val="19"/>
          <w:szCs w:val="19"/>
        </w:rPr>
      </w:pPr>
      <w:r w:rsidRPr="00200199">
        <w:rPr>
          <w:rFonts w:ascii="Trebuchet MS" w:hAnsi="Trebuchet MS"/>
          <w:sz w:val="19"/>
          <w:szCs w:val="19"/>
        </w:rPr>
        <w:t>Il tutor del soggetto ospitante collabora con il tutor didattico per il migliore svolgimento delle attività, per il loro monitoraggio e all’attestazione dell’attività svol</w:t>
      </w:r>
      <w:r>
        <w:rPr>
          <w:rFonts w:ascii="Trebuchet MS" w:hAnsi="Trebuchet MS"/>
          <w:sz w:val="19"/>
          <w:szCs w:val="19"/>
        </w:rPr>
        <w:t>ta e delle competenze acquisite.</w:t>
      </w:r>
    </w:p>
    <w:p w:rsidR="00200199" w:rsidRPr="00200199" w:rsidRDefault="00200199" w:rsidP="00200199">
      <w:pPr>
        <w:spacing w:after="120"/>
        <w:ind w:left="360"/>
        <w:jc w:val="both"/>
        <w:rPr>
          <w:rFonts w:ascii="Trebuchet MS" w:hAnsi="Trebuchet MS"/>
          <w:sz w:val="19"/>
          <w:szCs w:val="19"/>
        </w:rPr>
      </w:pPr>
    </w:p>
    <w:p w:rsidR="006D4CB0" w:rsidRPr="00052EB9" w:rsidRDefault="006D4CB0" w:rsidP="006663F5">
      <w:pPr>
        <w:spacing w:after="120"/>
        <w:jc w:val="center"/>
        <w:rPr>
          <w:rFonts w:ascii="Trebuchet MS" w:hAnsi="Trebuchet MS"/>
          <w:b/>
          <w:i/>
          <w:sz w:val="19"/>
          <w:szCs w:val="19"/>
        </w:rPr>
      </w:pPr>
      <w:r w:rsidRPr="00052EB9">
        <w:rPr>
          <w:rFonts w:ascii="Trebuchet MS" w:hAnsi="Trebuchet MS"/>
          <w:b/>
          <w:i/>
          <w:sz w:val="19"/>
          <w:szCs w:val="19"/>
        </w:rPr>
        <w:t>ARTICOLO 5</w:t>
      </w:r>
    </w:p>
    <w:p w:rsidR="006D4CB0" w:rsidRPr="00052EB9" w:rsidRDefault="006D4CB0" w:rsidP="006663F5">
      <w:pPr>
        <w:spacing w:after="120"/>
        <w:jc w:val="center"/>
        <w:rPr>
          <w:rFonts w:ascii="Trebuchet MS" w:hAnsi="Trebuchet MS"/>
          <w:b/>
          <w:sz w:val="19"/>
          <w:szCs w:val="19"/>
        </w:rPr>
      </w:pPr>
      <w:r w:rsidRPr="00052EB9">
        <w:rPr>
          <w:rFonts w:ascii="Trebuchet MS" w:hAnsi="Trebuchet MS"/>
          <w:b/>
          <w:sz w:val="19"/>
          <w:szCs w:val="19"/>
        </w:rPr>
        <w:t>Indennità di partecipazione</w:t>
      </w:r>
    </w:p>
    <w:p w:rsidR="006D4CB0" w:rsidRPr="00052EB9" w:rsidRDefault="006D4CB0" w:rsidP="006663F5">
      <w:pPr>
        <w:pStyle w:val="Paragrafoelenco"/>
        <w:numPr>
          <w:ilvl w:val="0"/>
          <w:numId w:val="7"/>
        </w:numPr>
        <w:spacing w:after="120"/>
        <w:jc w:val="both"/>
        <w:rPr>
          <w:rFonts w:ascii="Trebuchet MS" w:hAnsi="Trebuchet MS"/>
          <w:sz w:val="19"/>
          <w:szCs w:val="19"/>
        </w:rPr>
      </w:pPr>
      <w:r w:rsidRPr="00052EB9">
        <w:rPr>
          <w:rFonts w:ascii="Trebuchet MS" w:hAnsi="Trebuchet MS"/>
          <w:sz w:val="19"/>
          <w:szCs w:val="19"/>
        </w:rPr>
        <w:t>In merito alla corresponsione al tirocinante dell’indennità di partecipazione, nel rispetto di quanto disciplinato all’articolo 3.8 degli Indirizzi regionali, le parti concordano che</w:t>
      </w:r>
    </w:p>
    <w:p w:rsidR="00866F51" w:rsidRPr="00052EB9" w:rsidRDefault="00866F51" w:rsidP="00866F51">
      <w:pPr>
        <w:pStyle w:val="Paragrafoelenco"/>
        <w:spacing w:after="120"/>
        <w:jc w:val="both"/>
        <w:rPr>
          <w:rFonts w:ascii="Trebuchet MS" w:hAnsi="Trebuchet MS"/>
          <w:sz w:val="19"/>
          <w:szCs w:val="19"/>
        </w:rPr>
      </w:pPr>
    </w:p>
    <w:p w:rsidR="006D4CB0" w:rsidRPr="00052EB9" w:rsidRDefault="00866F51" w:rsidP="006663F5">
      <w:pPr>
        <w:pStyle w:val="Paragrafoelenco"/>
        <w:numPr>
          <w:ilvl w:val="1"/>
          <w:numId w:val="9"/>
        </w:numPr>
        <w:spacing w:after="120"/>
        <w:jc w:val="both"/>
        <w:rPr>
          <w:rFonts w:ascii="Trebuchet MS" w:hAnsi="Trebuchet MS"/>
          <w:sz w:val="19"/>
          <w:szCs w:val="19"/>
        </w:rPr>
      </w:pPr>
      <w:r w:rsidRPr="00052EB9">
        <w:rPr>
          <w:rFonts w:ascii="Trebuchet MS" w:hAnsi="Trebuchet MS"/>
          <w:sz w:val="19"/>
          <w:szCs w:val="19"/>
        </w:rPr>
        <w:t>Il soggetto ospitante</w:t>
      </w:r>
      <w:r w:rsidR="00200199">
        <w:rPr>
          <w:rFonts w:ascii="Trebuchet MS" w:hAnsi="Trebuchet MS"/>
          <w:sz w:val="19"/>
          <w:szCs w:val="19"/>
        </w:rPr>
        <w:t xml:space="preserve"> o promotore</w:t>
      </w:r>
      <w:r w:rsidRPr="00052EB9">
        <w:rPr>
          <w:rFonts w:ascii="Trebuchet MS" w:hAnsi="Trebuchet MS"/>
          <w:sz w:val="19"/>
          <w:szCs w:val="19"/>
        </w:rPr>
        <w:t xml:space="preserve"> </w:t>
      </w:r>
      <w:r w:rsidR="00E26CAD" w:rsidRPr="00052EB9">
        <w:rPr>
          <w:rFonts w:ascii="Trebuchet MS" w:hAnsi="Trebuchet MS"/>
          <w:sz w:val="19"/>
          <w:szCs w:val="19"/>
        </w:rPr>
        <w:t xml:space="preserve">o terzo soggetto </w:t>
      </w:r>
      <w:r w:rsidR="006D4CB0" w:rsidRPr="00052EB9">
        <w:rPr>
          <w:rFonts w:ascii="Trebuchet MS" w:hAnsi="Trebuchet MS"/>
          <w:sz w:val="19"/>
          <w:szCs w:val="19"/>
        </w:rPr>
        <w:t>si farà carico dell</w:t>
      </w:r>
      <w:r w:rsidRPr="00052EB9">
        <w:rPr>
          <w:rFonts w:ascii="Trebuchet MS" w:hAnsi="Trebuchet MS"/>
          <w:sz w:val="19"/>
          <w:szCs w:val="19"/>
        </w:rPr>
        <w:t>a corresponsione dell’indennità;</w:t>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p>
    <w:p w:rsidR="00866F51" w:rsidRPr="00052EB9" w:rsidRDefault="006D4CB0" w:rsidP="00866F51">
      <w:pPr>
        <w:pStyle w:val="Paragrafoelenco"/>
        <w:numPr>
          <w:ilvl w:val="1"/>
          <w:numId w:val="9"/>
        </w:numPr>
        <w:spacing w:after="120"/>
        <w:jc w:val="both"/>
        <w:rPr>
          <w:rFonts w:ascii="Trebuchet MS" w:hAnsi="Trebuchet MS"/>
          <w:sz w:val="19"/>
          <w:szCs w:val="19"/>
        </w:rPr>
      </w:pPr>
      <w:r w:rsidRPr="00052EB9">
        <w:rPr>
          <w:rFonts w:ascii="Trebuchet MS" w:hAnsi="Trebuchet MS"/>
          <w:sz w:val="19"/>
          <w:szCs w:val="19"/>
        </w:rPr>
        <w:t xml:space="preserve">L’indennità di partecipazione corrisposta al tirocinante è definita nel </w:t>
      </w:r>
      <w:r w:rsidR="00866F51" w:rsidRPr="00052EB9">
        <w:rPr>
          <w:rFonts w:ascii="Trebuchet MS" w:hAnsi="Trebuchet MS"/>
          <w:sz w:val="19"/>
          <w:szCs w:val="19"/>
        </w:rPr>
        <w:t>Progetto Formativo Individuale.</w:t>
      </w:r>
    </w:p>
    <w:p w:rsidR="00660922" w:rsidRDefault="004D72B9" w:rsidP="00660922">
      <w:pPr>
        <w:spacing w:after="0" w:line="240" w:lineRule="auto"/>
        <w:ind w:left="709"/>
        <w:jc w:val="both"/>
        <w:rPr>
          <w:rFonts w:ascii="Trebuchet MS" w:hAnsi="Trebuchet MS"/>
          <w:sz w:val="19"/>
          <w:szCs w:val="19"/>
        </w:rPr>
      </w:pPr>
      <w:r w:rsidRPr="00052EB9">
        <w:rPr>
          <w:rFonts w:ascii="Trebuchet MS" w:hAnsi="Trebuchet MS"/>
          <w:sz w:val="19"/>
          <w:szCs w:val="19"/>
        </w:rPr>
        <w:t>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w:t>
      </w:r>
      <w:r w:rsidR="00474FBF">
        <w:rPr>
          <w:rFonts w:ascii="Trebuchet MS" w:hAnsi="Trebuchet MS"/>
          <w:sz w:val="19"/>
          <w:szCs w:val="19"/>
        </w:rPr>
        <w:t xml:space="preserve"> </w:t>
      </w:r>
    </w:p>
    <w:p w:rsidR="00660922" w:rsidRDefault="00660922" w:rsidP="00660922">
      <w:pPr>
        <w:spacing w:after="0" w:line="240" w:lineRule="auto"/>
        <w:ind w:left="709"/>
        <w:jc w:val="both"/>
        <w:rPr>
          <w:rFonts w:ascii="Trebuchet MS" w:hAnsi="Trebuchet MS"/>
          <w:sz w:val="19"/>
          <w:szCs w:val="19"/>
        </w:rPr>
      </w:pPr>
    </w:p>
    <w:p w:rsidR="00660922" w:rsidRPr="00BC7965" w:rsidRDefault="00660922" w:rsidP="00660922">
      <w:pPr>
        <w:spacing w:after="0" w:line="240" w:lineRule="auto"/>
        <w:ind w:left="709"/>
        <w:jc w:val="both"/>
        <w:rPr>
          <w:rFonts w:ascii="Trebuchet MS" w:hAnsi="Trebuchet MS"/>
          <w:i/>
          <w:sz w:val="19"/>
          <w:szCs w:val="19"/>
          <w:u w:val="single"/>
        </w:rPr>
      </w:pPr>
      <w:r w:rsidRPr="00200199">
        <w:rPr>
          <w:rFonts w:ascii="Trebuchet MS" w:hAnsi="Trebuchet MS"/>
          <w:i/>
          <w:sz w:val="19"/>
          <w:szCs w:val="19"/>
          <w:u w:val="single"/>
        </w:rPr>
        <w:t>Disciplina specifica per Tirocini extracurriculari in favore di disabili e svantaggiati</w:t>
      </w:r>
      <w:r w:rsidRPr="00BC7965">
        <w:rPr>
          <w:rFonts w:ascii="Trebuchet MS" w:hAnsi="Trebuchet MS"/>
          <w:i/>
          <w:sz w:val="19"/>
          <w:szCs w:val="19"/>
          <w:u w:val="single"/>
        </w:rPr>
        <w:t xml:space="preserve"> </w:t>
      </w:r>
    </w:p>
    <w:p w:rsidR="006D4CB0" w:rsidRPr="00052EB9" w:rsidRDefault="00660922" w:rsidP="00660922">
      <w:pPr>
        <w:spacing w:after="0" w:line="240" w:lineRule="auto"/>
        <w:ind w:left="709"/>
        <w:jc w:val="both"/>
        <w:rPr>
          <w:rFonts w:ascii="Trebuchet MS" w:hAnsi="Trebuchet MS"/>
          <w:sz w:val="19"/>
          <w:szCs w:val="19"/>
        </w:rPr>
      </w:pPr>
      <w:r>
        <w:rPr>
          <w:rFonts w:ascii="Trebuchet MS" w:hAnsi="Trebuchet MS"/>
          <w:sz w:val="19"/>
          <w:szCs w:val="19"/>
        </w:rPr>
        <w:t>A</w:t>
      </w:r>
      <w:r w:rsidRPr="00660922">
        <w:rPr>
          <w:rFonts w:ascii="Trebuchet MS" w:hAnsi="Trebuchet MS"/>
          <w:sz w:val="19"/>
          <w:szCs w:val="19"/>
        </w:rPr>
        <w:t>l fine di garantire le finalità di inclusione la Convenzione di tirocinio e il</w:t>
      </w:r>
      <w:r>
        <w:rPr>
          <w:rFonts w:ascii="Trebuchet MS" w:hAnsi="Trebuchet MS"/>
          <w:sz w:val="19"/>
          <w:szCs w:val="19"/>
        </w:rPr>
        <w:t xml:space="preserve"> </w:t>
      </w:r>
      <w:r w:rsidRPr="00660922">
        <w:rPr>
          <w:rFonts w:ascii="Trebuchet MS" w:hAnsi="Trebuchet MS"/>
          <w:sz w:val="19"/>
          <w:szCs w:val="19"/>
        </w:rPr>
        <w:t>Progetto formativo individuale assumono le determinazioni in merito all’indennità di partecipazione</w:t>
      </w:r>
      <w:r>
        <w:rPr>
          <w:rFonts w:ascii="Trebuchet MS" w:hAnsi="Trebuchet MS"/>
          <w:sz w:val="19"/>
          <w:szCs w:val="19"/>
        </w:rPr>
        <w:t xml:space="preserve"> </w:t>
      </w:r>
      <w:r w:rsidRPr="00660922">
        <w:rPr>
          <w:rFonts w:ascii="Trebuchet MS" w:hAnsi="Trebuchet MS"/>
          <w:sz w:val="19"/>
          <w:szCs w:val="19"/>
        </w:rPr>
        <w:t>tenendo conto inoltre, per i soggetti disabili, della valutazione delle capacità e abilità residue del</w:t>
      </w:r>
      <w:r>
        <w:rPr>
          <w:rFonts w:ascii="Trebuchet MS" w:hAnsi="Trebuchet MS"/>
          <w:sz w:val="19"/>
          <w:szCs w:val="19"/>
        </w:rPr>
        <w:t xml:space="preserve"> </w:t>
      </w:r>
      <w:r w:rsidRPr="00660922">
        <w:rPr>
          <w:rFonts w:ascii="Trebuchet MS" w:hAnsi="Trebuchet MS"/>
          <w:sz w:val="19"/>
          <w:szCs w:val="19"/>
        </w:rPr>
        <w:t>tirocinante espresse dal Comitato Tecnico Provinciale.</w:t>
      </w:r>
    </w:p>
    <w:p w:rsidR="00660922" w:rsidRDefault="00660922" w:rsidP="00822089">
      <w:pPr>
        <w:spacing w:after="120"/>
        <w:ind w:left="708"/>
        <w:jc w:val="both"/>
        <w:rPr>
          <w:rFonts w:ascii="Trebuchet MS" w:hAnsi="Trebuchet MS"/>
          <w:sz w:val="19"/>
          <w:szCs w:val="19"/>
        </w:rPr>
      </w:pPr>
    </w:p>
    <w:p w:rsidR="004D72B9" w:rsidRDefault="004D72B9" w:rsidP="00822089">
      <w:pPr>
        <w:spacing w:after="120"/>
        <w:ind w:left="708"/>
        <w:jc w:val="both"/>
        <w:rPr>
          <w:rFonts w:ascii="Trebuchet MS" w:hAnsi="Trebuchet MS"/>
          <w:sz w:val="19"/>
          <w:szCs w:val="19"/>
        </w:rPr>
      </w:pPr>
      <w:r w:rsidRPr="00052EB9">
        <w:rPr>
          <w:rFonts w:ascii="Trebuchet MS" w:hAnsi="Trebuchet MS"/>
          <w:sz w:val="19"/>
          <w:szCs w:val="19"/>
        </w:rPr>
        <w:t>Nel caso di sospensione del tirocinio di cui al successivo articolo 9 non sussiste l’obbligo di corresponsione dell’indennità di partecipazione.</w:t>
      </w:r>
    </w:p>
    <w:p w:rsidR="00585943" w:rsidRPr="00052EB9" w:rsidRDefault="00585943" w:rsidP="00822089">
      <w:pPr>
        <w:spacing w:after="120"/>
        <w:ind w:left="708"/>
        <w:jc w:val="both"/>
        <w:rPr>
          <w:rFonts w:ascii="Trebuchet MS" w:hAnsi="Trebuchet MS"/>
          <w:sz w:val="19"/>
          <w:szCs w:val="19"/>
        </w:rPr>
      </w:pPr>
    </w:p>
    <w:p w:rsidR="004D72B9" w:rsidRPr="00052EB9" w:rsidRDefault="004D72B9" w:rsidP="006663F5">
      <w:pPr>
        <w:spacing w:after="120"/>
        <w:jc w:val="center"/>
        <w:rPr>
          <w:rFonts w:ascii="Trebuchet MS" w:hAnsi="Trebuchet MS"/>
          <w:b/>
          <w:i/>
          <w:sz w:val="19"/>
          <w:szCs w:val="19"/>
        </w:rPr>
      </w:pPr>
      <w:r w:rsidRPr="00052EB9">
        <w:rPr>
          <w:rFonts w:ascii="Trebuchet MS" w:hAnsi="Trebuchet MS"/>
          <w:b/>
          <w:i/>
          <w:sz w:val="19"/>
          <w:szCs w:val="19"/>
        </w:rPr>
        <w:t>ARTICOLO 6</w:t>
      </w:r>
    </w:p>
    <w:p w:rsidR="004D72B9" w:rsidRPr="00052EB9" w:rsidRDefault="004D72B9" w:rsidP="006663F5">
      <w:pPr>
        <w:spacing w:after="120"/>
        <w:jc w:val="center"/>
        <w:rPr>
          <w:rFonts w:ascii="Trebuchet MS" w:hAnsi="Trebuchet MS"/>
          <w:b/>
          <w:sz w:val="19"/>
          <w:szCs w:val="19"/>
        </w:rPr>
      </w:pPr>
      <w:r w:rsidRPr="00052EB9">
        <w:rPr>
          <w:rFonts w:ascii="Trebuchet MS" w:hAnsi="Trebuchet MS"/>
          <w:b/>
          <w:sz w:val="19"/>
          <w:szCs w:val="19"/>
        </w:rPr>
        <w:t>Garanzie assicurative e comunicazioni obbligatorie</w:t>
      </w:r>
    </w:p>
    <w:p w:rsidR="004D72B9" w:rsidRPr="00052EB9" w:rsidRDefault="004D72B9" w:rsidP="006663F5">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Il tirocinante è assicurato:</w:t>
      </w:r>
    </w:p>
    <w:p w:rsidR="004D72B9" w:rsidRPr="00CD1085" w:rsidRDefault="00E26CAD" w:rsidP="0016109F">
      <w:pPr>
        <w:pStyle w:val="Paragrafoelenco"/>
        <w:numPr>
          <w:ilvl w:val="0"/>
          <w:numId w:val="12"/>
        </w:numPr>
        <w:spacing w:after="120"/>
        <w:jc w:val="both"/>
        <w:rPr>
          <w:rFonts w:ascii="Trebuchet MS" w:hAnsi="Trebuchet MS"/>
          <w:sz w:val="19"/>
          <w:szCs w:val="19"/>
        </w:rPr>
      </w:pPr>
      <w:r w:rsidRPr="00052EB9">
        <w:rPr>
          <w:rFonts w:ascii="Trebuchet MS" w:hAnsi="Trebuchet MS"/>
          <w:sz w:val="19"/>
          <w:szCs w:val="19"/>
        </w:rPr>
        <w:t>p</w:t>
      </w:r>
      <w:r w:rsidR="004D72B9" w:rsidRPr="00052EB9">
        <w:rPr>
          <w:rFonts w:ascii="Trebuchet MS" w:hAnsi="Trebuchet MS"/>
          <w:sz w:val="19"/>
          <w:szCs w:val="19"/>
        </w:rPr>
        <w:t xml:space="preserve">resso </w:t>
      </w:r>
      <w:r w:rsidR="004D72B9" w:rsidRPr="00CD1085">
        <w:rPr>
          <w:rFonts w:ascii="Trebuchet MS" w:hAnsi="Trebuchet MS"/>
          <w:sz w:val="19"/>
          <w:szCs w:val="19"/>
        </w:rPr>
        <w:t>l’Istituto Nazionale per l’assicurazione contro gli infortuni sul lavoro</w:t>
      </w:r>
      <w:r w:rsidR="00822089" w:rsidRPr="00CD1085">
        <w:rPr>
          <w:rFonts w:ascii="Trebuchet MS" w:hAnsi="Trebuchet MS"/>
          <w:sz w:val="19"/>
          <w:szCs w:val="19"/>
        </w:rPr>
        <w:t xml:space="preserve"> e</w:t>
      </w:r>
      <w:r w:rsidR="00B26508" w:rsidRPr="00CD1085">
        <w:rPr>
          <w:rFonts w:ascii="Trebuchet MS" w:hAnsi="Trebuchet MS"/>
          <w:sz w:val="19"/>
          <w:szCs w:val="19"/>
        </w:rPr>
        <w:t xml:space="preserve"> le malattie professionali</w:t>
      </w:r>
      <w:r w:rsidR="001C7752" w:rsidRPr="00CD1085">
        <w:rPr>
          <w:rFonts w:ascii="Trebuchet MS" w:hAnsi="Trebuchet MS"/>
          <w:sz w:val="19"/>
          <w:szCs w:val="19"/>
        </w:rPr>
        <w:t xml:space="preserve"> </w:t>
      </w:r>
      <w:r w:rsidR="00CD1085" w:rsidRPr="00CD1085">
        <w:rPr>
          <w:rFonts w:ascii="Trebuchet MS" w:hAnsi="Trebuchet MS"/>
          <w:sz w:val="19"/>
          <w:szCs w:val="19"/>
        </w:rPr>
        <w:t xml:space="preserve">dal </w:t>
      </w:r>
      <w:r w:rsidR="0016109F" w:rsidRPr="00435335">
        <w:rPr>
          <w:rFonts w:ascii="Trebuchet MS" w:hAnsi="Trebuchet MS"/>
          <w:sz w:val="19"/>
          <w:szCs w:val="19"/>
          <w:highlight w:val="yellow"/>
        </w:rPr>
        <w:t>[denominazione soggetto ospitante/promotore]</w:t>
      </w:r>
      <w:r w:rsidR="0016109F" w:rsidRPr="00435335">
        <w:rPr>
          <w:rFonts w:ascii="Trebuchet MS" w:hAnsi="Trebuchet MS"/>
          <w:sz w:val="19"/>
          <w:szCs w:val="19"/>
        </w:rPr>
        <w:t xml:space="preserve"> </w:t>
      </w:r>
      <w:r w:rsidR="00CD1085" w:rsidRPr="00CD1085">
        <w:rPr>
          <w:rFonts w:ascii="Trebuchet MS" w:hAnsi="Trebuchet MS"/>
          <w:sz w:val="19"/>
          <w:szCs w:val="19"/>
        </w:rPr>
        <w:t>che</w:t>
      </w:r>
      <w:r w:rsidR="001C7752" w:rsidRPr="00CD1085">
        <w:rPr>
          <w:rFonts w:ascii="Trebuchet MS" w:hAnsi="Trebuchet MS"/>
          <w:sz w:val="19"/>
          <w:szCs w:val="19"/>
        </w:rPr>
        <w:t xml:space="preserve"> si farà carico di questa copertura assicurativa.</w:t>
      </w:r>
    </w:p>
    <w:p w:rsidR="004D72B9" w:rsidRPr="00CD1085" w:rsidRDefault="00E26CAD" w:rsidP="006663F5">
      <w:pPr>
        <w:pStyle w:val="Paragrafoelenco"/>
        <w:numPr>
          <w:ilvl w:val="0"/>
          <w:numId w:val="12"/>
        </w:numPr>
        <w:spacing w:after="120"/>
        <w:jc w:val="both"/>
        <w:rPr>
          <w:rFonts w:ascii="Trebuchet MS" w:hAnsi="Trebuchet MS"/>
          <w:sz w:val="19"/>
          <w:szCs w:val="19"/>
        </w:rPr>
      </w:pPr>
      <w:r w:rsidRPr="00CD1085">
        <w:rPr>
          <w:rFonts w:ascii="Trebuchet MS" w:hAnsi="Trebuchet MS"/>
          <w:sz w:val="19"/>
          <w:szCs w:val="19"/>
        </w:rPr>
        <w:lastRenderedPageBreak/>
        <w:t>p</w:t>
      </w:r>
      <w:r w:rsidR="004D72B9" w:rsidRPr="00CD1085">
        <w:rPr>
          <w:rFonts w:ascii="Trebuchet MS" w:hAnsi="Trebuchet MS"/>
          <w:sz w:val="19"/>
          <w:szCs w:val="19"/>
        </w:rPr>
        <w:t>resso idonea compagnia assicurativa per la respo</w:t>
      </w:r>
      <w:r w:rsidR="00CD1085" w:rsidRPr="00CD1085">
        <w:rPr>
          <w:rFonts w:ascii="Trebuchet MS" w:hAnsi="Trebuchet MS"/>
          <w:sz w:val="19"/>
          <w:szCs w:val="19"/>
        </w:rPr>
        <w:t>nsabilità civile verso terzi</w:t>
      </w:r>
      <w:r w:rsidR="001C7752" w:rsidRPr="00CD1085">
        <w:rPr>
          <w:rFonts w:ascii="Trebuchet MS" w:hAnsi="Trebuchet MS"/>
          <w:sz w:val="19"/>
          <w:szCs w:val="19"/>
        </w:rPr>
        <w:t xml:space="preserve"> </w:t>
      </w:r>
      <w:r w:rsidR="00CD1085" w:rsidRPr="00CD1085">
        <w:rPr>
          <w:rFonts w:ascii="Trebuchet MS" w:hAnsi="Trebuchet MS"/>
          <w:sz w:val="19"/>
          <w:szCs w:val="19"/>
        </w:rPr>
        <w:t>dal</w:t>
      </w:r>
      <w:r w:rsidR="001C7752" w:rsidRPr="00CD1085">
        <w:rPr>
          <w:rFonts w:ascii="Trebuchet MS" w:hAnsi="Trebuchet MS"/>
          <w:sz w:val="19"/>
          <w:szCs w:val="19"/>
        </w:rPr>
        <w:t xml:space="preserve"> soggetto </w:t>
      </w:r>
      <w:r w:rsidR="006411D9">
        <w:rPr>
          <w:rFonts w:ascii="Trebuchet MS" w:hAnsi="Trebuchet MS"/>
          <w:sz w:val="19"/>
          <w:szCs w:val="19"/>
        </w:rPr>
        <w:t>promotore</w:t>
      </w:r>
      <w:r w:rsidR="001C7752" w:rsidRPr="00CD1085">
        <w:rPr>
          <w:rFonts w:ascii="Trebuchet MS" w:hAnsi="Trebuchet MS"/>
          <w:sz w:val="19"/>
          <w:szCs w:val="19"/>
        </w:rPr>
        <w:t xml:space="preserve"> </w:t>
      </w:r>
      <w:r w:rsidR="00CD1085" w:rsidRPr="00CD1085">
        <w:rPr>
          <w:rFonts w:ascii="Trebuchet MS" w:hAnsi="Trebuchet MS"/>
          <w:sz w:val="19"/>
          <w:szCs w:val="19"/>
        </w:rPr>
        <w:t xml:space="preserve">che </w:t>
      </w:r>
      <w:r w:rsidR="001C7752" w:rsidRPr="00CD1085">
        <w:rPr>
          <w:rFonts w:ascii="Trebuchet MS" w:hAnsi="Trebuchet MS"/>
          <w:sz w:val="19"/>
          <w:szCs w:val="19"/>
        </w:rPr>
        <w:t xml:space="preserve">si farà carico di </w:t>
      </w:r>
      <w:r w:rsidR="00CD1085" w:rsidRPr="00CD1085">
        <w:rPr>
          <w:rFonts w:ascii="Trebuchet MS" w:hAnsi="Trebuchet MS"/>
          <w:sz w:val="19"/>
          <w:szCs w:val="19"/>
        </w:rPr>
        <w:t>questa copertura assicurativa</w:t>
      </w:r>
      <w:r w:rsidR="001C7752" w:rsidRPr="00CD1085">
        <w:rPr>
          <w:rFonts w:ascii="Trebuchet MS" w:hAnsi="Trebuchet MS"/>
          <w:sz w:val="19"/>
          <w:szCs w:val="19"/>
        </w:rPr>
        <w:t>.</w:t>
      </w:r>
      <w:r w:rsidR="00B26508" w:rsidRPr="00CD1085">
        <w:rPr>
          <w:rFonts w:ascii="Trebuchet MS" w:hAnsi="Trebuchet MS"/>
          <w:sz w:val="19"/>
          <w:szCs w:val="19"/>
        </w:rPr>
        <w:t xml:space="preserve"> </w:t>
      </w:r>
    </w:p>
    <w:p w:rsidR="004D72B9" w:rsidRPr="00052EB9" w:rsidRDefault="004D72B9" w:rsidP="006663F5">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Le coperture assicurative devono riguardare anche le attività eventualmente svolte dal tirocinante al di fuori della sede operativa del soggetto ospitante e rientranti nel Progetto Formativo Individuale.</w:t>
      </w:r>
    </w:p>
    <w:p w:rsidR="001C7752" w:rsidRPr="00052EB9" w:rsidRDefault="004D72B9" w:rsidP="001C7752">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L’invio delle comunicazioni obbligatorie è assolto dal</w:t>
      </w:r>
      <w:r w:rsidR="00BF1B74" w:rsidRPr="00052EB9">
        <w:rPr>
          <w:rFonts w:ascii="Trebuchet MS" w:hAnsi="Trebuchet MS"/>
          <w:sz w:val="19"/>
          <w:szCs w:val="19"/>
        </w:rPr>
        <w:t xml:space="preserve"> soggetto ospitante</w:t>
      </w:r>
      <w:r w:rsidR="00200199">
        <w:rPr>
          <w:rFonts w:ascii="Trebuchet MS" w:hAnsi="Trebuchet MS"/>
          <w:sz w:val="19"/>
          <w:szCs w:val="19"/>
        </w:rPr>
        <w:t xml:space="preserve"> o promotore </w:t>
      </w:r>
      <w:r w:rsidRPr="00052EB9">
        <w:rPr>
          <w:rFonts w:ascii="Trebuchet MS" w:hAnsi="Trebuchet MS"/>
          <w:sz w:val="19"/>
          <w:szCs w:val="19"/>
        </w:rPr>
        <w:t>(direttamente o tramite altri soggetti da lui delegati)</w:t>
      </w:r>
      <w:r w:rsidR="00BF1B74" w:rsidRPr="00052EB9">
        <w:rPr>
          <w:rFonts w:ascii="Trebuchet MS" w:hAnsi="Trebuchet MS"/>
          <w:sz w:val="19"/>
          <w:szCs w:val="19"/>
        </w:rPr>
        <w:t>.</w:t>
      </w:r>
    </w:p>
    <w:p w:rsidR="007850B8" w:rsidRDefault="007850B8" w:rsidP="006663F5">
      <w:pPr>
        <w:spacing w:after="120"/>
        <w:jc w:val="center"/>
        <w:rPr>
          <w:rFonts w:ascii="Trebuchet MS" w:hAnsi="Trebuchet MS"/>
          <w:b/>
          <w:i/>
          <w:sz w:val="19"/>
          <w:szCs w:val="19"/>
        </w:rPr>
      </w:pPr>
    </w:p>
    <w:p w:rsidR="004D72B9" w:rsidRPr="00052EB9" w:rsidRDefault="004D72B9" w:rsidP="006663F5">
      <w:pPr>
        <w:spacing w:after="120"/>
        <w:jc w:val="center"/>
        <w:rPr>
          <w:rFonts w:ascii="Trebuchet MS" w:hAnsi="Trebuchet MS"/>
          <w:b/>
          <w:i/>
          <w:sz w:val="19"/>
          <w:szCs w:val="19"/>
        </w:rPr>
      </w:pPr>
      <w:r w:rsidRPr="00052EB9">
        <w:rPr>
          <w:rFonts w:ascii="Trebuchet MS" w:hAnsi="Trebuchet MS"/>
          <w:b/>
          <w:i/>
          <w:sz w:val="19"/>
          <w:szCs w:val="19"/>
        </w:rPr>
        <w:t>ARTICOLO 7</w:t>
      </w:r>
    </w:p>
    <w:p w:rsidR="004D72B9" w:rsidRPr="0016109F" w:rsidRDefault="004D72B9" w:rsidP="006663F5">
      <w:pPr>
        <w:spacing w:after="120"/>
        <w:jc w:val="center"/>
        <w:rPr>
          <w:rFonts w:ascii="Trebuchet MS" w:hAnsi="Trebuchet MS"/>
          <w:b/>
          <w:sz w:val="19"/>
          <w:szCs w:val="19"/>
        </w:rPr>
      </w:pPr>
      <w:r w:rsidRPr="0016109F">
        <w:rPr>
          <w:rFonts w:ascii="Trebuchet MS" w:hAnsi="Trebuchet MS"/>
          <w:b/>
          <w:sz w:val="19"/>
          <w:szCs w:val="19"/>
        </w:rPr>
        <w:t>Misure in materia di tutela della salute e sicurezza nei luoghi di lavoro</w:t>
      </w:r>
    </w:p>
    <w:p w:rsidR="00474FBF" w:rsidRPr="0016109F" w:rsidRDefault="00A70CA0" w:rsidP="00474FBF">
      <w:pPr>
        <w:pStyle w:val="Paragrafoelenco"/>
        <w:numPr>
          <w:ilvl w:val="0"/>
          <w:numId w:val="27"/>
        </w:numPr>
        <w:spacing w:after="120"/>
        <w:jc w:val="both"/>
        <w:rPr>
          <w:rFonts w:ascii="Trebuchet MS" w:hAnsi="Trebuchet MS"/>
          <w:sz w:val="19"/>
          <w:szCs w:val="19"/>
        </w:rPr>
      </w:pPr>
      <w:r w:rsidRPr="0016109F">
        <w:rPr>
          <w:rFonts w:ascii="Trebuchet MS" w:hAnsi="Trebuchet MS"/>
          <w:sz w:val="19"/>
          <w:szCs w:val="19"/>
        </w:rPr>
        <w:t>Come richiamato nell’Accordo in Conferenza Permanente per i rapporti tra lo Stato, le Regioni e le Province autonome di Trento e Bolzano n. 86/CSR del 25 maggio 2017, preso atto che ai sensi dell’art. 2 comma 1 lett</w:t>
      </w:r>
      <w:r w:rsidR="00E26CAD" w:rsidRPr="0016109F">
        <w:rPr>
          <w:rFonts w:ascii="Trebuchet MS" w:hAnsi="Trebuchet MS"/>
          <w:sz w:val="19"/>
          <w:szCs w:val="19"/>
        </w:rPr>
        <w:t>.</w:t>
      </w:r>
      <w:r w:rsidRPr="0016109F">
        <w:rPr>
          <w:rFonts w:ascii="Trebuchet MS" w:hAnsi="Trebuchet MS"/>
          <w:sz w:val="19"/>
          <w:szCs w:val="19"/>
        </w:rPr>
        <w:t xml:space="preserve"> a) del D.Lgs. n. 81/08 “Testo Unico sulla salute e sicurezza sul lavoro”, il tirocinante, ai fini ed agli effetti delle disposizioni dello stesso decreto legislativo, deve essere inteso come “lavoratore</w:t>
      </w:r>
      <w:r w:rsidR="00474FBF" w:rsidRPr="0016109F">
        <w:rPr>
          <w:rFonts w:ascii="Trebuchet MS" w:hAnsi="Trebuchet MS"/>
          <w:sz w:val="19"/>
          <w:szCs w:val="19"/>
        </w:rPr>
        <w:t>:</w:t>
      </w:r>
    </w:p>
    <w:p w:rsidR="00474FBF" w:rsidRPr="0016109F" w:rsidRDefault="00474FBF" w:rsidP="0016109F">
      <w:pPr>
        <w:pStyle w:val="Paragrafoelenco"/>
        <w:numPr>
          <w:ilvl w:val="0"/>
          <w:numId w:val="27"/>
        </w:numPr>
        <w:spacing w:after="120"/>
        <w:jc w:val="both"/>
        <w:rPr>
          <w:rFonts w:ascii="Trebuchet MS" w:hAnsi="Trebuchet MS"/>
          <w:sz w:val="19"/>
          <w:szCs w:val="19"/>
        </w:rPr>
      </w:pPr>
      <w:r w:rsidRPr="0016109F">
        <w:rPr>
          <w:rFonts w:ascii="Trebuchet MS" w:hAnsi="Trebuchet MS"/>
          <w:sz w:val="19"/>
          <w:szCs w:val="19"/>
        </w:rPr>
        <w:t xml:space="preserve"> il </w:t>
      </w:r>
      <w:r w:rsidR="0016109F" w:rsidRPr="00435335">
        <w:rPr>
          <w:rFonts w:ascii="Trebuchet MS" w:hAnsi="Trebuchet MS"/>
          <w:sz w:val="19"/>
          <w:szCs w:val="19"/>
          <w:highlight w:val="yellow"/>
        </w:rPr>
        <w:t>[denominazione soggetto ospitante/promotore]</w:t>
      </w:r>
      <w:r w:rsidR="0016109F" w:rsidRPr="00435335">
        <w:rPr>
          <w:rFonts w:ascii="Trebuchet MS" w:hAnsi="Trebuchet MS"/>
          <w:sz w:val="19"/>
          <w:szCs w:val="19"/>
        </w:rPr>
        <w:t xml:space="preserve"> </w:t>
      </w:r>
      <w:r w:rsidRPr="0016109F">
        <w:rPr>
          <w:rFonts w:ascii="Trebuchet MS" w:hAnsi="Trebuchet MS"/>
          <w:sz w:val="19"/>
          <w:szCs w:val="19"/>
        </w:rPr>
        <w:t>si impegna a farsi carico delle misure di tutela e degli obblighi stabiliti dalla normativa come segue:</w:t>
      </w:r>
    </w:p>
    <w:p w:rsidR="00474FBF" w:rsidRPr="0016109F" w:rsidRDefault="00474FBF" w:rsidP="00474FBF">
      <w:pPr>
        <w:pStyle w:val="Paragrafoelenco"/>
        <w:numPr>
          <w:ilvl w:val="0"/>
          <w:numId w:val="23"/>
        </w:numPr>
        <w:spacing w:after="120"/>
        <w:jc w:val="both"/>
        <w:rPr>
          <w:rFonts w:ascii="Trebuchet MS" w:hAnsi="Trebuchet MS"/>
          <w:sz w:val="19"/>
          <w:szCs w:val="19"/>
        </w:rPr>
      </w:pPr>
      <w:r w:rsidRPr="0016109F">
        <w:rPr>
          <w:rFonts w:ascii="Trebuchet MS" w:hAnsi="Trebuchet MS"/>
          <w:sz w:val="19"/>
          <w:szCs w:val="19"/>
        </w:rPr>
        <w:t>“Formazione dei lavoratori e dei loro rappresentanti” ai sensi dell’art. 37 D.Lgs. n. 81/08:</w:t>
      </w:r>
    </w:p>
    <w:p w:rsidR="00474FBF" w:rsidRPr="0016109F" w:rsidRDefault="00474FBF" w:rsidP="00474FBF">
      <w:pPr>
        <w:pStyle w:val="Paragrafoelenco"/>
        <w:numPr>
          <w:ilvl w:val="0"/>
          <w:numId w:val="24"/>
        </w:numPr>
        <w:spacing w:after="120"/>
        <w:jc w:val="both"/>
        <w:rPr>
          <w:rFonts w:ascii="Trebuchet MS" w:hAnsi="Trebuchet MS"/>
          <w:sz w:val="19"/>
          <w:szCs w:val="19"/>
        </w:rPr>
      </w:pPr>
      <w:r w:rsidRPr="0016109F">
        <w:rPr>
          <w:rFonts w:ascii="Trebuchet MS" w:hAnsi="Trebuchet MS"/>
          <w:sz w:val="19"/>
          <w:szCs w:val="19"/>
        </w:rPr>
        <w:t>formazione generale;</w:t>
      </w:r>
    </w:p>
    <w:p w:rsidR="00474FBF" w:rsidRPr="0016109F" w:rsidRDefault="00474FBF" w:rsidP="00474FBF">
      <w:pPr>
        <w:pStyle w:val="Paragrafoelenco"/>
        <w:spacing w:after="120"/>
        <w:ind w:left="0"/>
        <w:jc w:val="both"/>
        <w:rPr>
          <w:rFonts w:ascii="Trebuchet MS" w:hAnsi="Trebuchet MS"/>
          <w:sz w:val="19"/>
          <w:szCs w:val="19"/>
        </w:rPr>
      </w:pPr>
    </w:p>
    <w:p w:rsidR="00474FBF" w:rsidRPr="0016109F" w:rsidRDefault="00474FBF" w:rsidP="00474FBF">
      <w:pPr>
        <w:pStyle w:val="Paragrafoelenco"/>
        <w:numPr>
          <w:ilvl w:val="0"/>
          <w:numId w:val="24"/>
        </w:numPr>
        <w:spacing w:after="120"/>
        <w:ind w:left="426"/>
        <w:jc w:val="both"/>
        <w:rPr>
          <w:rFonts w:ascii="Trebuchet MS" w:hAnsi="Trebuchet MS"/>
          <w:sz w:val="19"/>
          <w:szCs w:val="19"/>
        </w:rPr>
      </w:pPr>
      <w:r w:rsidRPr="0016109F">
        <w:rPr>
          <w:rFonts w:ascii="Trebuchet MS" w:hAnsi="Trebuchet MS"/>
          <w:sz w:val="19"/>
          <w:szCs w:val="19"/>
        </w:rPr>
        <w:t>il soggetto ospitante si impegna a farsi carico delle misure di tutela e degli obblighi stabiliti dalla normativa come segue:</w:t>
      </w:r>
    </w:p>
    <w:p w:rsidR="00474FBF" w:rsidRPr="0016109F" w:rsidRDefault="00474FBF" w:rsidP="00474FBF">
      <w:pPr>
        <w:pStyle w:val="Paragrafoelenco"/>
        <w:numPr>
          <w:ilvl w:val="0"/>
          <w:numId w:val="24"/>
        </w:numPr>
        <w:spacing w:after="120"/>
        <w:jc w:val="both"/>
        <w:rPr>
          <w:rFonts w:ascii="Trebuchet MS" w:hAnsi="Trebuchet MS"/>
          <w:sz w:val="19"/>
          <w:szCs w:val="19"/>
        </w:rPr>
      </w:pPr>
      <w:r w:rsidRPr="0016109F">
        <w:rPr>
          <w:rFonts w:ascii="Trebuchet MS" w:hAnsi="Trebuchet MS"/>
          <w:sz w:val="19"/>
          <w:szCs w:val="19"/>
        </w:rPr>
        <w:t>formazione specifica.</w:t>
      </w:r>
    </w:p>
    <w:p w:rsidR="00474FBF" w:rsidRPr="0016109F" w:rsidRDefault="00474FBF" w:rsidP="00474FBF">
      <w:pPr>
        <w:pStyle w:val="Paragrafoelenco"/>
        <w:numPr>
          <w:ilvl w:val="0"/>
          <w:numId w:val="23"/>
        </w:numPr>
        <w:spacing w:after="120"/>
        <w:jc w:val="both"/>
        <w:rPr>
          <w:rFonts w:ascii="Trebuchet MS" w:hAnsi="Trebuchet MS"/>
          <w:sz w:val="19"/>
          <w:szCs w:val="19"/>
        </w:rPr>
      </w:pPr>
      <w:r w:rsidRPr="0016109F">
        <w:rPr>
          <w:rFonts w:ascii="Trebuchet MS" w:hAnsi="Trebuchet MS"/>
          <w:sz w:val="19"/>
          <w:szCs w:val="19"/>
        </w:rPr>
        <w:t>“Sorveglianza sanitaria” ai sensi dell’art. 41 D.Lgs. n. 81/08, se prevista;</w:t>
      </w:r>
    </w:p>
    <w:p w:rsidR="00474FBF" w:rsidRPr="0016109F" w:rsidRDefault="00474FBF" w:rsidP="00474FBF">
      <w:pPr>
        <w:pStyle w:val="Paragrafoelenco"/>
        <w:numPr>
          <w:ilvl w:val="0"/>
          <w:numId w:val="23"/>
        </w:numPr>
        <w:spacing w:after="120"/>
        <w:jc w:val="both"/>
        <w:rPr>
          <w:rFonts w:ascii="Trebuchet MS" w:hAnsi="Trebuchet MS"/>
          <w:sz w:val="19"/>
          <w:szCs w:val="19"/>
        </w:rPr>
      </w:pPr>
      <w:r w:rsidRPr="0016109F">
        <w:rPr>
          <w:rFonts w:ascii="Trebuchet MS" w:hAnsi="Trebuchet MS"/>
          <w:sz w:val="19"/>
          <w:szCs w:val="19"/>
        </w:rPr>
        <w:t>“Informazione ai lavoratori” ai sensi dell’art. 36 D.Lgs. n. 81/08 riguardo a:</w:t>
      </w:r>
    </w:p>
    <w:p w:rsidR="00474FBF" w:rsidRPr="0016109F" w:rsidRDefault="00474FBF" w:rsidP="00474FBF">
      <w:pPr>
        <w:pStyle w:val="Paragrafoelenco"/>
        <w:numPr>
          <w:ilvl w:val="0"/>
          <w:numId w:val="26"/>
        </w:numPr>
        <w:spacing w:after="120"/>
        <w:ind w:left="851" w:hanging="142"/>
        <w:jc w:val="both"/>
        <w:rPr>
          <w:rFonts w:ascii="Trebuchet MS" w:hAnsi="Trebuchet MS"/>
          <w:sz w:val="19"/>
          <w:szCs w:val="19"/>
        </w:rPr>
      </w:pPr>
      <w:r w:rsidRPr="0016109F">
        <w:rPr>
          <w:rFonts w:ascii="Trebuchet MS" w:hAnsi="Trebuchet MS"/>
          <w:sz w:val="19"/>
          <w:szCs w:val="19"/>
        </w:rPr>
        <w:t>organizzazione del SPP aziendale compreso l'affidamento dei compiti speciali (primo soccorso e antincendio) a lavoratori interni all'azienda;</w:t>
      </w:r>
    </w:p>
    <w:p w:rsidR="00474FBF" w:rsidRPr="0016109F" w:rsidRDefault="00474FBF" w:rsidP="00474FBF">
      <w:pPr>
        <w:pStyle w:val="Paragrafoelenco"/>
        <w:numPr>
          <w:ilvl w:val="0"/>
          <w:numId w:val="26"/>
        </w:numPr>
        <w:spacing w:after="120"/>
        <w:ind w:left="851" w:hanging="142"/>
        <w:jc w:val="both"/>
        <w:rPr>
          <w:rFonts w:ascii="Trebuchet MS" w:hAnsi="Trebuchet MS"/>
          <w:sz w:val="19"/>
          <w:szCs w:val="19"/>
        </w:rPr>
      </w:pPr>
      <w:r w:rsidRPr="0016109F">
        <w:rPr>
          <w:rFonts w:ascii="Trebuchet MS" w:hAnsi="Trebuchet MS"/>
          <w:sz w:val="19"/>
          <w:szCs w:val="19"/>
        </w:rPr>
        <w:t>rischio intrinseco aziendale.</w:t>
      </w:r>
    </w:p>
    <w:p w:rsidR="00474FBF" w:rsidRDefault="00474FBF" w:rsidP="00474FBF">
      <w:pPr>
        <w:spacing w:after="120"/>
        <w:jc w:val="both"/>
        <w:rPr>
          <w:rFonts w:ascii="Trebuchet MS" w:hAnsi="Trebuchet MS"/>
          <w:b/>
          <w:i/>
          <w:sz w:val="19"/>
          <w:szCs w:val="19"/>
        </w:rPr>
      </w:pPr>
    </w:p>
    <w:p w:rsidR="00A70CA0" w:rsidRPr="00052EB9" w:rsidRDefault="00A70CA0" w:rsidP="00474FBF">
      <w:pPr>
        <w:spacing w:after="120"/>
        <w:jc w:val="center"/>
        <w:rPr>
          <w:rFonts w:ascii="Trebuchet MS" w:hAnsi="Trebuchet MS"/>
          <w:b/>
          <w:i/>
          <w:sz w:val="19"/>
          <w:szCs w:val="19"/>
        </w:rPr>
      </w:pPr>
      <w:r w:rsidRPr="00052EB9">
        <w:rPr>
          <w:rFonts w:ascii="Trebuchet MS" w:hAnsi="Trebuchet MS"/>
          <w:b/>
          <w:i/>
          <w:sz w:val="19"/>
          <w:szCs w:val="19"/>
        </w:rPr>
        <w:t>ARTICOLO 8</w:t>
      </w:r>
    </w:p>
    <w:p w:rsidR="00A70CA0" w:rsidRPr="00052EB9" w:rsidRDefault="00A70CA0" w:rsidP="006663F5">
      <w:pPr>
        <w:spacing w:after="120"/>
        <w:jc w:val="center"/>
        <w:rPr>
          <w:rFonts w:ascii="Trebuchet MS" w:hAnsi="Trebuchet MS"/>
          <w:b/>
          <w:sz w:val="19"/>
          <w:szCs w:val="19"/>
        </w:rPr>
      </w:pPr>
      <w:r w:rsidRPr="00052EB9">
        <w:rPr>
          <w:rFonts w:ascii="Trebuchet MS" w:hAnsi="Trebuchet MS"/>
          <w:b/>
          <w:sz w:val="19"/>
          <w:szCs w:val="19"/>
        </w:rPr>
        <w:t>Durata della Co</w:t>
      </w:r>
      <w:r w:rsidR="006663F5" w:rsidRPr="00052EB9">
        <w:rPr>
          <w:rFonts w:ascii="Trebuchet MS" w:hAnsi="Trebuchet MS"/>
          <w:b/>
          <w:sz w:val="19"/>
          <w:szCs w:val="19"/>
        </w:rPr>
        <w:t>n</w:t>
      </w:r>
      <w:r w:rsidRPr="00052EB9">
        <w:rPr>
          <w:rFonts w:ascii="Trebuchet MS" w:hAnsi="Trebuchet MS"/>
          <w:b/>
          <w:sz w:val="19"/>
          <w:szCs w:val="19"/>
        </w:rPr>
        <w:t>venzione</w:t>
      </w:r>
    </w:p>
    <w:p w:rsidR="00052EB9" w:rsidRPr="00052EB9" w:rsidRDefault="00A70CA0" w:rsidP="00052EB9">
      <w:pPr>
        <w:spacing w:after="120"/>
        <w:jc w:val="both"/>
        <w:rPr>
          <w:rFonts w:ascii="Trebuchet MS" w:hAnsi="Trebuchet MS"/>
          <w:sz w:val="19"/>
          <w:szCs w:val="19"/>
        </w:rPr>
      </w:pPr>
      <w:r w:rsidRPr="00052EB9">
        <w:rPr>
          <w:rFonts w:ascii="Trebuchet MS" w:hAnsi="Trebuchet MS"/>
          <w:sz w:val="19"/>
          <w:szCs w:val="19"/>
        </w:rPr>
        <w:t>La presente Convenzione ha validità</w:t>
      </w:r>
      <w:r w:rsidR="007124E8" w:rsidRPr="00052EB9">
        <w:rPr>
          <w:rFonts w:ascii="Trebuchet MS" w:hAnsi="Trebuchet MS"/>
          <w:sz w:val="19"/>
          <w:szCs w:val="19"/>
        </w:rPr>
        <w:t>,</w:t>
      </w:r>
      <w:r w:rsidRPr="00052EB9">
        <w:rPr>
          <w:rFonts w:ascii="Trebuchet MS" w:hAnsi="Trebuchet MS"/>
          <w:sz w:val="19"/>
          <w:szCs w:val="19"/>
        </w:rPr>
        <w:t xml:space="preserve"> dalla data di sottoscrizione</w:t>
      </w:r>
      <w:r w:rsidR="00052EB9" w:rsidRPr="00052EB9">
        <w:rPr>
          <w:rFonts w:ascii="Trebuchet MS" w:hAnsi="Trebuchet MS"/>
          <w:sz w:val="19"/>
          <w:szCs w:val="19"/>
        </w:rPr>
        <w:t xml:space="preserve">: </w:t>
      </w:r>
      <w:r w:rsidR="007124E8" w:rsidRPr="00052EB9">
        <w:rPr>
          <w:rFonts w:ascii="Trebuchet MS" w:hAnsi="Trebuchet MS"/>
          <w:sz w:val="19"/>
          <w:szCs w:val="19"/>
        </w:rPr>
        <w:t xml:space="preserve"> </w:t>
      </w:r>
    </w:p>
    <w:p w:rsidR="00A70CA0" w:rsidRPr="00052EB9" w:rsidRDefault="00052EB9" w:rsidP="00052EB9">
      <w:pPr>
        <w:pStyle w:val="Paragrafoelenco"/>
        <w:numPr>
          <w:ilvl w:val="0"/>
          <w:numId w:val="26"/>
        </w:numPr>
        <w:spacing w:after="120"/>
        <w:jc w:val="both"/>
        <w:rPr>
          <w:rFonts w:ascii="Trebuchet MS" w:hAnsi="Trebuchet MS"/>
          <w:sz w:val="19"/>
          <w:szCs w:val="19"/>
        </w:rPr>
      </w:pPr>
      <w:r w:rsidRPr="00052EB9">
        <w:rPr>
          <w:rFonts w:ascii="Trebuchet MS" w:hAnsi="Trebuchet MS"/>
          <w:sz w:val="19"/>
          <w:szCs w:val="19"/>
        </w:rPr>
        <w:t xml:space="preserve">a </w:t>
      </w:r>
      <w:r w:rsidR="00CD1085">
        <w:rPr>
          <w:rFonts w:ascii="Trebuchet MS" w:hAnsi="Trebuchet MS"/>
          <w:sz w:val="19"/>
          <w:szCs w:val="19"/>
        </w:rPr>
        <w:t xml:space="preserve">24 mesi </w:t>
      </w:r>
      <w:r w:rsidR="00A70CA0" w:rsidRPr="00052EB9">
        <w:rPr>
          <w:rFonts w:ascii="Trebuchet MS" w:hAnsi="Trebuchet MS"/>
          <w:sz w:val="19"/>
          <w:szCs w:val="19"/>
        </w:rPr>
        <w:t>e si applicherà ad ogni tirocinio che avrà avuto inizio nell’arco temporale di vigenza, fino alla conclusione di questo, comprese le e</w:t>
      </w:r>
      <w:r w:rsidR="007124E8" w:rsidRPr="00052EB9">
        <w:rPr>
          <w:rFonts w:ascii="Trebuchet MS" w:hAnsi="Trebuchet MS"/>
          <w:sz w:val="19"/>
          <w:szCs w:val="19"/>
        </w:rPr>
        <w:t>ventuali sospensioni e proroghe.</w:t>
      </w:r>
    </w:p>
    <w:p w:rsidR="007850B8" w:rsidRDefault="007850B8" w:rsidP="006663F5">
      <w:pPr>
        <w:spacing w:after="120"/>
        <w:jc w:val="center"/>
        <w:rPr>
          <w:rFonts w:ascii="Trebuchet MS" w:hAnsi="Trebuchet MS"/>
          <w:b/>
          <w:i/>
          <w:sz w:val="19"/>
          <w:szCs w:val="19"/>
        </w:rPr>
      </w:pPr>
    </w:p>
    <w:p w:rsidR="00A70CA0" w:rsidRPr="00052EB9" w:rsidRDefault="00A70CA0" w:rsidP="006663F5">
      <w:pPr>
        <w:spacing w:after="120"/>
        <w:jc w:val="center"/>
        <w:rPr>
          <w:rFonts w:ascii="Trebuchet MS" w:hAnsi="Trebuchet MS"/>
          <w:b/>
          <w:i/>
          <w:sz w:val="19"/>
          <w:szCs w:val="19"/>
        </w:rPr>
      </w:pPr>
      <w:r w:rsidRPr="00052EB9">
        <w:rPr>
          <w:rFonts w:ascii="Trebuchet MS" w:hAnsi="Trebuchet MS"/>
          <w:b/>
          <w:i/>
          <w:sz w:val="19"/>
          <w:szCs w:val="19"/>
        </w:rPr>
        <w:t>ARTICOLO 9</w:t>
      </w:r>
    </w:p>
    <w:p w:rsidR="00A70CA0" w:rsidRPr="00052EB9" w:rsidRDefault="00A70CA0" w:rsidP="006663F5">
      <w:pPr>
        <w:spacing w:after="120"/>
        <w:jc w:val="center"/>
        <w:rPr>
          <w:rFonts w:ascii="Trebuchet MS" w:hAnsi="Trebuchet MS"/>
          <w:b/>
          <w:sz w:val="19"/>
          <w:szCs w:val="19"/>
        </w:rPr>
      </w:pPr>
      <w:r w:rsidRPr="00052EB9">
        <w:rPr>
          <w:rFonts w:ascii="Trebuchet MS" w:hAnsi="Trebuchet MS"/>
          <w:b/>
          <w:sz w:val="19"/>
          <w:szCs w:val="19"/>
        </w:rPr>
        <w:t>Sospensione e recesso anticipato del tirocinio</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 xml:space="preserve">Il tirocinante ha diritto ad una sospensione del tirocinio per congedi di maternità e paternità obbligatoria ai sensi della normativa in vigore. Tale diritto si prevede anche in caso di infortunio </w:t>
      </w:r>
      <w:r w:rsidR="00052EB9" w:rsidRPr="00052EB9">
        <w:rPr>
          <w:rFonts w:ascii="Trebuchet MS" w:hAnsi="Trebuchet MS"/>
          <w:sz w:val="19"/>
          <w:szCs w:val="19"/>
        </w:rPr>
        <w:t>o malattia di lunga durata, int</w:t>
      </w:r>
      <w:r w:rsidRPr="00052EB9">
        <w:rPr>
          <w:rFonts w:ascii="Trebuchet MS" w:hAnsi="Trebuchet MS"/>
          <w:sz w:val="19"/>
          <w:szCs w:val="19"/>
        </w:rPr>
        <w:t>en</w:t>
      </w:r>
      <w:r w:rsidR="00052EB9" w:rsidRPr="00052EB9">
        <w:rPr>
          <w:rFonts w:ascii="Trebuchet MS" w:hAnsi="Trebuchet MS"/>
          <w:sz w:val="19"/>
          <w:szCs w:val="19"/>
        </w:rPr>
        <w:t>den</w:t>
      </w:r>
      <w:r w:rsidRPr="00052EB9">
        <w:rPr>
          <w:rFonts w:ascii="Trebuchet MS" w:hAnsi="Trebuchet MS"/>
          <w:sz w:val="19"/>
          <w:szCs w:val="19"/>
        </w:rPr>
        <w:t xml:space="preserve">dosi per tali, quelli che si protraggono per una durata pari o superiore a 30 </w:t>
      </w:r>
      <w:r w:rsidR="00052EB9" w:rsidRPr="00052EB9">
        <w:rPr>
          <w:rFonts w:ascii="Trebuchet MS" w:hAnsi="Trebuchet MS"/>
          <w:sz w:val="19"/>
          <w:szCs w:val="19"/>
        </w:rPr>
        <w:t>giorni solari per singolo evento</w:t>
      </w:r>
      <w:r w:rsidRPr="00052EB9">
        <w:rPr>
          <w:rFonts w:ascii="Trebuchet MS" w:hAnsi="Trebuchet MS"/>
          <w:sz w:val="19"/>
          <w:szCs w:val="19"/>
        </w:rPr>
        <w:t>.</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inoltre, essere sospeso per periodi di chiusura aziendale della durata di almeno 15 giorni solari consecutivi. Il periodo di sospensione non concorre al computo della durata complessiva del tirocinio.</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essere interrotto dal tirocinante, il quale è tenuto a darne motivata comunicazione scritta al tutor del soggetto ospitante e al tutor del soggetto promotore.</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essere interrotto dal soggetto ospitante o dal soggetto promotore in caso di gravi inadempienze da parte di uno dei soggetti coinvolti o in caso di impossibilità a conseguire gli ob</w:t>
      </w:r>
      <w:r w:rsidR="00E002E0" w:rsidRPr="00052EB9">
        <w:rPr>
          <w:rFonts w:ascii="Trebuchet MS" w:hAnsi="Trebuchet MS"/>
          <w:sz w:val="19"/>
          <w:szCs w:val="19"/>
        </w:rPr>
        <w:t xml:space="preserve">iettivi </w:t>
      </w:r>
      <w:r w:rsidR="00CF2B0C" w:rsidRPr="00052EB9">
        <w:rPr>
          <w:rFonts w:ascii="Trebuchet MS" w:hAnsi="Trebuchet MS"/>
          <w:sz w:val="19"/>
          <w:szCs w:val="19"/>
        </w:rPr>
        <w:t>formativi del Progetto Formativo Individuale; le motivazioni a sostegno dell’interruzione devono risultare da apposita relazione.</w:t>
      </w:r>
    </w:p>
    <w:p w:rsidR="00585943" w:rsidRDefault="00585943" w:rsidP="007254DC">
      <w:pPr>
        <w:spacing w:after="120"/>
        <w:jc w:val="both"/>
        <w:rPr>
          <w:rFonts w:ascii="Trebuchet MS" w:hAnsi="Trebuchet MS"/>
          <w:b/>
          <w:i/>
          <w:sz w:val="19"/>
          <w:szCs w:val="19"/>
        </w:rPr>
      </w:pPr>
    </w:p>
    <w:p w:rsidR="00585943" w:rsidRDefault="00585943" w:rsidP="007254DC">
      <w:pPr>
        <w:spacing w:after="120"/>
        <w:jc w:val="both"/>
        <w:rPr>
          <w:rFonts w:ascii="Trebuchet MS" w:hAnsi="Trebuchet MS"/>
          <w:b/>
          <w:i/>
          <w:sz w:val="19"/>
          <w:szCs w:val="19"/>
        </w:rPr>
      </w:pPr>
    </w:p>
    <w:p w:rsidR="00CD1085" w:rsidRPr="00CD1085" w:rsidRDefault="00CD1085" w:rsidP="007254DC">
      <w:pPr>
        <w:spacing w:after="120"/>
        <w:jc w:val="both"/>
        <w:rPr>
          <w:rFonts w:ascii="Trebuchet MS" w:hAnsi="Trebuchet MS"/>
          <w:b/>
          <w:i/>
          <w:sz w:val="19"/>
          <w:szCs w:val="19"/>
        </w:rPr>
      </w:pPr>
      <w:r w:rsidRPr="00CD1085">
        <w:rPr>
          <w:rFonts w:ascii="Trebuchet MS" w:hAnsi="Trebuchet MS"/>
          <w:b/>
          <w:i/>
          <w:sz w:val="19"/>
          <w:szCs w:val="19"/>
        </w:rPr>
        <w:lastRenderedPageBreak/>
        <w:t>I dati verranno trattati come previsto dall’Informativa sulla Privacy ai sensi dell’articolo 13 del Regolamento UE 679/2016 “Regolamento generale sulla protezione dei dati (RGDP)”</w:t>
      </w:r>
      <w:r>
        <w:rPr>
          <w:rFonts w:ascii="Trebuchet MS" w:hAnsi="Trebuchet MS"/>
          <w:b/>
          <w:i/>
          <w:sz w:val="19"/>
          <w:szCs w:val="19"/>
        </w:rPr>
        <w:t>.</w:t>
      </w:r>
    </w:p>
    <w:p w:rsidR="008F5062" w:rsidRPr="00CD1085" w:rsidRDefault="00CF2B0C" w:rsidP="007254DC">
      <w:pPr>
        <w:spacing w:after="120"/>
        <w:jc w:val="both"/>
        <w:rPr>
          <w:rFonts w:ascii="Trebuchet MS" w:hAnsi="Trebuchet MS"/>
          <w:b/>
          <w:i/>
          <w:sz w:val="19"/>
          <w:szCs w:val="19"/>
        </w:rPr>
      </w:pPr>
      <w:r w:rsidRPr="00CD1085">
        <w:rPr>
          <w:rFonts w:ascii="Trebuchet MS" w:hAnsi="Trebuchet MS"/>
          <w:b/>
          <w:i/>
          <w:sz w:val="19"/>
          <w:szCs w:val="19"/>
        </w:rPr>
        <w:t>Consapevoli delle sanzioni penali, nel caso di dichiarazioni mendaci, di formazione o uso di atti falsi, richiamate dall’art. 76 D.P.R. 28/12/2000 n. 445 in materia di Documentazione Amministrativa, il soggetto promotore e il soggetto ospitante dichiarano, per quanto di competenza e sotto la propria responsabilità, il rispetto dei requisiti, dei vincoli e degli obblighi di cui alla D.G.R. n. 7763 del 17 gennaio 2018.</w:t>
      </w:r>
    </w:p>
    <w:p w:rsidR="009D0B54" w:rsidRDefault="009D0B54" w:rsidP="007254DC">
      <w:pPr>
        <w:spacing w:after="120"/>
        <w:jc w:val="both"/>
        <w:rPr>
          <w:rFonts w:ascii="Trebuchet MS" w:hAnsi="Trebuchet MS"/>
          <w:sz w:val="19"/>
          <w:szCs w:val="19"/>
        </w:rPr>
      </w:pP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Milano, ________________</w:t>
      </w:r>
    </w:p>
    <w:p w:rsidR="00052EB9" w:rsidRDefault="00052EB9" w:rsidP="007254DC">
      <w:pPr>
        <w:spacing w:after="120"/>
        <w:ind w:firstLine="708"/>
        <w:jc w:val="both"/>
        <w:rPr>
          <w:rFonts w:ascii="Trebuchet MS" w:hAnsi="Trebuchet MS"/>
          <w:b/>
          <w:sz w:val="19"/>
          <w:szCs w:val="19"/>
        </w:rPr>
      </w:pPr>
    </w:p>
    <w:p w:rsidR="007254DC" w:rsidRPr="00052EB9" w:rsidRDefault="007254DC" w:rsidP="007254DC">
      <w:pPr>
        <w:spacing w:after="120"/>
        <w:ind w:firstLine="708"/>
        <w:jc w:val="both"/>
        <w:rPr>
          <w:rFonts w:ascii="Trebuchet MS" w:hAnsi="Trebuchet MS"/>
          <w:sz w:val="19"/>
          <w:szCs w:val="19"/>
        </w:rPr>
      </w:pPr>
      <w:r w:rsidRPr="00052EB9">
        <w:rPr>
          <w:rFonts w:ascii="Trebuchet MS" w:hAnsi="Trebuchet MS"/>
          <w:b/>
          <w:sz w:val="19"/>
          <w:szCs w:val="19"/>
        </w:rPr>
        <w:t>Per il soggetto promotore</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b/>
          <w:sz w:val="19"/>
          <w:szCs w:val="19"/>
        </w:rPr>
        <w:t>Per il soggetto ospitante</w:t>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(timbro e firma di AFOL METROPOLITANA)</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t>(timbro e firma dell’azienda)</w:t>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ab/>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 xml:space="preserve"> Firmatario: </w:t>
      </w:r>
      <w:r w:rsidR="009D0B54">
        <w:rPr>
          <w:rFonts w:ascii="Trebuchet MS" w:hAnsi="Trebuchet MS"/>
          <w:sz w:val="19"/>
          <w:szCs w:val="19"/>
        </w:rPr>
        <w:t>________________________</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t>Firmatario: ________________________</w:t>
      </w:r>
    </w:p>
    <w:p w:rsidR="007254DC" w:rsidRPr="00052EB9" w:rsidRDefault="007254DC" w:rsidP="00B615A7">
      <w:pPr>
        <w:spacing w:after="120"/>
        <w:jc w:val="both"/>
        <w:rPr>
          <w:rFonts w:ascii="Trebuchet MS" w:hAnsi="Trebuchet MS"/>
          <w:sz w:val="19"/>
          <w:szCs w:val="19"/>
        </w:rPr>
      </w:pPr>
      <w:r w:rsidRPr="00052EB9">
        <w:rPr>
          <w:rFonts w:ascii="Trebuchet MS" w:hAnsi="Trebuchet MS"/>
          <w:sz w:val="19"/>
          <w:szCs w:val="19"/>
        </w:rPr>
        <w:t xml:space="preserve"> Firma: ____________________________</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00052EB9">
        <w:rPr>
          <w:rFonts w:ascii="Trebuchet MS" w:hAnsi="Trebuchet MS"/>
          <w:sz w:val="19"/>
          <w:szCs w:val="19"/>
        </w:rPr>
        <w:tab/>
      </w:r>
      <w:r w:rsidRPr="00052EB9">
        <w:rPr>
          <w:rFonts w:ascii="Trebuchet MS" w:hAnsi="Trebuchet MS"/>
          <w:sz w:val="19"/>
          <w:szCs w:val="19"/>
        </w:rPr>
        <w:t>Firma: ____________________________</w:t>
      </w:r>
    </w:p>
    <w:sectPr w:rsidR="007254DC" w:rsidRPr="00052EB9" w:rsidSect="00585943">
      <w:footerReference w:type="default" r:id="rId8"/>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BDA" w:rsidRDefault="007A1BDA" w:rsidP="0026636A">
      <w:pPr>
        <w:spacing w:after="0" w:line="240" w:lineRule="auto"/>
      </w:pPr>
      <w:r>
        <w:separator/>
      </w:r>
    </w:p>
  </w:endnote>
  <w:endnote w:type="continuationSeparator" w:id="0">
    <w:p w:rsidR="007A1BDA" w:rsidRDefault="007A1BDA" w:rsidP="00266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4EF" w:rsidRDefault="00C464EF" w:rsidP="0026636A">
    <w:pPr>
      <w:pStyle w:val="Pidipagina"/>
      <w:rPr>
        <w:sz w:val="18"/>
        <w:szCs w:val="18"/>
      </w:rPr>
    </w:pPr>
  </w:p>
  <w:p w:rsidR="002D3F8A" w:rsidRDefault="00C464EF" w:rsidP="002D3F8A">
    <w:pPr>
      <w:pStyle w:val="Pidipagina"/>
      <w:rPr>
        <w:rFonts w:ascii="Trebuchet MS" w:hAnsi="Trebuchet MS"/>
        <w:sz w:val="16"/>
        <w:szCs w:val="18"/>
      </w:rPr>
    </w:pPr>
    <w:r w:rsidRPr="008F40D2">
      <w:rPr>
        <w:rFonts w:ascii="Trebuchet MS" w:hAnsi="Trebuchet MS"/>
        <w:sz w:val="16"/>
        <w:szCs w:val="18"/>
      </w:rPr>
      <w:t>M17.2</w:t>
    </w:r>
    <w:r w:rsidR="00E7412E">
      <w:rPr>
        <w:rFonts w:ascii="Trebuchet MS" w:hAnsi="Trebuchet MS"/>
        <w:sz w:val="16"/>
        <w:szCs w:val="18"/>
      </w:rPr>
      <w:t>6</w:t>
    </w:r>
    <w:r w:rsidRPr="008F40D2">
      <w:rPr>
        <w:rFonts w:ascii="Trebuchet MS" w:hAnsi="Trebuchet MS"/>
        <w:sz w:val="16"/>
        <w:szCs w:val="18"/>
      </w:rPr>
      <w:t xml:space="preserve"> rev.0</w:t>
    </w:r>
  </w:p>
  <w:p w:rsidR="002D3F8A" w:rsidRPr="00C428D9" w:rsidRDefault="002D3F8A" w:rsidP="002D3F8A">
    <w:pPr>
      <w:pStyle w:val="Pidipagina"/>
      <w:rPr>
        <w:rFonts w:ascii="Trebuchet MS" w:hAnsi="Trebuchet MS"/>
        <w:sz w:val="16"/>
        <w:szCs w:val="18"/>
      </w:rPr>
    </w:pPr>
    <w:r w:rsidRPr="00C428D9">
      <w:rPr>
        <w:rFonts w:ascii="Trebuchet MS" w:hAnsi="Trebuchet MS"/>
        <w:sz w:val="16"/>
        <w:szCs w:val="18"/>
      </w:rPr>
      <w:t>Responsabile del Servizio: ______________</w:t>
    </w:r>
  </w:p>
  <w:p w:rsidR="0026636A" w:rsidRPr="008F40D2" w:rsidRDefault="0026636A" w:rsidP="0026636A">
    <w:pPr>
      <w:pStyle w:val="Pidipagina"/>
      <w:rPr>
        <w:rFonts w:ascii="Trebuchet MS" w:hAnsi="Trebuchet MS"/>
        <w:sz w:val="16"/>
        <w:szCs w:val="18"/>
      </w:rPr>
    </w:pPr>
    <w:r w:rsidRPr="008F40D2">
      <w:rPr>
        <w:rFonts w:ascii="Trebuchet MS" w:hAnsi="Trebuchet MS"/>
        <w:sz w:val="16"/>
        <w:szCs w:val="18"/>
      </w:rPr>
      <w:t xml:space="preserve">Addetto Istruttoria: _______________ </w:t>
    </w:r>
    <w:r w:rsidR="00C464EF" w:rsidRPr="008F40D2">
      <w:rPr>
        <w:rFonts w:ascii="Trebuchet MS" w:hAnsi="Trebuchet MS"/>
        <w:sz w:val="16"/>
        <w:szCs w:val="18"/>
      </w:rPr>
      <w:t xml:space="preserve"> </w:t>
    </w:r>
    <w:r w:rsidRPr="008F40D2">
      <w:rPr>
        <w:rFonts w:ascii="Trebuchet MS" w:hAnsi="Trebuchet MS"/>
        <w:sz w:val="16"/>
        <w:szCs w:val="18"/>
      </w:rPr>
      <w:t>Int. 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BDA" w:rsidRDefault="007A1BDA" w:rsidP="0026636A">
      <w:pPr>
        <w:spacing w:after="0" w:line="240" w:lineRule="auto"/>
      </w:pPr>
      <w:r>
        <w:separator/>
      </w:r>
    </w:p>
  </w:footnote>
  <w:footnote w:type="continuationSeparator" w:id="0">
    <w:p w:rsidR="007A1BDA" w:rsidRDefault="007A1BDA" w:rsidP="002663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36963"/>
    <w:multiLevelType w:val="hybridMultilevel"/>
    <w:tmpl w:val="A8D8F16E"/>
    <w:lvl w:ilvl="0" w:tplc="04100017">
      <w:start w:val="1"/>
      <w:numFmt w:val="low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9EA79DC"/>
    <w:multiLevelType w:val="multilevel"/>
    <w:tmpl w:val="76D67C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B642CD8"/>
    <w:multiLevelType w:val="hybridMultilevel"/>
    <w:tmpl w:val="A6FC9FEE"/>
    <w:lvl w:ilvl="0" w:tplc="A184D5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C5412DC"/>
    <w:multiLevelType w:val="hybridMultilevel"/>
    <w:tmpl w:val="50B6EC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00B21FF"/>
    <w:multiLevelType w:val="hybridMultilevel"/>
    <w:tmpl w:val="54FA8D8C"/>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125E5C53"/>
    <w:multiLevelType w:val="hybridMultilevel"/>
    <w:tmpl w:val="23BA14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0903F5"/>
    <w:multiLevelType w:val="hybridMultilevel"/>
    <w:tmpl w:val="1AA0C4EA"/>
    <w:lvl w:ilvl="0" w:tplc="B4F0E42C">
      <w:start w:val="1"/>
      <w:numFmt w:val="lowerLetter"/>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4623308"/>
    <w:multiLevelType w:val="hybridMultilevel"/>
    <w:tmpl w:val="474E0E88"/>
    <w:lvl w:ilvl="0" w:tplc="A524C1FA">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DA45141"/>
    <w:multiLevelType w:val="hybridMultilevel"/>
    <w:tmpl w:val="C334176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0476F71"/>
    <w:multiLevelType w:val="multilevel"/>
    <w:tmpl w:val="0C9C2CB0"/>
    <w:lvl w:ilvl="0">
      <w:start w:val="1"/>
      <w:numFmt w:val="bullet"/>
      <w:lvlText w:val="·"/>
      <w:lvlJc w:val="left"/>
      <w:pPr>
        <w:tabs>
          <w:tab w:val="left" w:pos="288"/>
        </w:tabs>
      </w:pPr>
      <w:rPr>
        <w:rFonts w:ascii="Symbol" w:eastAsia="Symbol" w:hAnsi="Symbol"/>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F06C73"/>
    <w:multiLevelType w:val="multilevel"/>
    <w:tmpl w:val="A660316C"/>
    <w:lvl w:ilvl="0">
      <w:start w:val="2"/>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BB784E"/>
    <w:multiLevelType w:val="hybridMultilevel"/>
    <w:tmpl w:val="A3A696AA"/>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18435DF"/>
    <w:multiLevelType w:val="hybridMultilevel"/>
    <w:tmpl w:val="D850F5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41474F7"/>
    <w:multiLevelType w:val="hybridMultilevel"/>
    <w:tmpl w:val="1062E50E"/>
    <w:lvl w:ilvl="0" w:tplc="9A984248">
      <w:start w:val="1"/>
      <w:numFmt w:val="lowerLetter"/>
      <w:lvlText w:val="%1)"/>
      <w:lvlJc w:val="left"/>
      <w:pPr>
        <w:tabs>
          <w:tab w:val="num" w:pos="1440"/>
        </w:tabs>
        <w:ind w:left="1440" w:hanging="363"/>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47071761"/>
    <w:multiLevelType w:val="hybridMultilevel"/>
    <w:tmpl w:val="3F92134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49C6767D"/>
    <w:multiLevelType w:val="hybridMultilevel"/>
    <w:tmpl w:val="BE4C124C"/>
    <w:lvl w:ilvl="0" w:tplc="8506D876">
      <w:numFmt w:val="bullet"/>
      <w:lvlText w:val="-"/>
      <w:lvlJc w:val="left"/>
      <w:pPr>
        <w:ind w:left="1069" w:hanging="360"/>
      </w:pPr>
      <w:rPr>
        <w:rFonts w:ascii="Trebuchet MS" w:eastAsiaTheme="minorHAnsi" w:hAnsi="Trebuchet MS" w:cstheme="minorBid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nsid w:val="4AB259E7"/>
    <w:multiLevelType w:val="multilevel"/>
    <w:tmpl w:val="65A62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E031E1F"/>
    <w:multiLevelType w:val="hybridMultilevel"/>
    <w:tmpl w:val="0760402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4E834D8D"/>
    <w:multiLevelType w:val="hybridMultilevel"/>
    <w:tmpl w:val="153C09A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4E176FD"/>
    <w:multiLevelType w:val="hybridMultilevel"/>
    <w:tmpl w:val="0EE23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51A1EE8"/>
    <w:multiLevelType w:val="hybridMultilevel"/>
    <w:tmpl w:val="B5A64C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3E049FD"/>
    <w:multiLevelType w:val="hybridMultilevel"/>
    <w:tmpl w:val="5A8623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5FD6394"/>
    <w:multiLevelType w:val="hybridMultilevel"/>
    <w:tmpl w:val="F904DA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C722D11"/>
    <w:multiLevelType w:val="multilevel"/>
    <w:tmpl w:val="365E381E"/>
    <w:lvl w:ilvl="0">
      <w:start w:val="1"/>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4517D1"/>
    <w:multiLevelType w:val="hybridMultilevel"/>
    <w:tmpl w:val="DE1C8914"/>
    <w:lvl w:ilvl="0" w:tplc="04100001">
      <w:start w:val="1"/>
      <w:numFmt w:val="bullet"/>
      <w:lvlText w:val=""/>
      <w:lvlJc w:val="left"/>
      <w:pPr>
        <w:ind w:left="1610" w:hanging="360"/>
      </w:pPr>
      <w:rPr>
        <w:rFonts w:ascii="Symbol" w:hAnsi="Symbol" w:hint="default"/>
      </w:rPr>
    </w:lvl>
    <w:lvl w:ilvl="1" w:tplc="04100003" w:tentative="1">
      <w:start w:val="1"/>
      <w:numFmt w:val="bullet"/>
      <w:lvlText w:val="o"/>
      <w:lvlJc w:val="left"/>
      <w:pPr>
        <w:ind w:left="2330" w:hanging="360"/>
      </w:pPr>
      <w:rPr>
        <w:rFonts w:ascii="Courier New" w:hAnsi="Courier New" w:cs="Courier New" w:hint="default"/>
      </w:rPr>
    </w:lvl>
    <w:lvl w:ilvl="2" w:tplc="04100005" w:tentative="1">
      <w:start w:val="1"/>
      <w:numFmt w:val="bullet"/>
      <w:lvlText w:val=""/>
      <w:lvlJc w:val="left"/>
      <w:pPr>
        <w:ind w:left="3050" w:hanging="360"/>
      </w:pPr>
      <w:rPr>
        <w:rFonts w:ascii="Wingdings" w:hAnsi="Wingdings" w:hint="default"/>
      </w:rPr>
    </w:lvl>
    <w:lvl w:ilvl="3" w:tplc="04100001" w:tentative="1">
      <w:start w:val="1"/>
      <w:numFmt w:val="bullet"/>
      <w:lvlText w:val=""/>
      <w:lvlJc w:val="left"/>
      <w:pPr>
        <w:ind w:left="3770" w:hanging="360"/>
      </w:pPr>
      <w:rPr>
        <w:rFonts w:ascii="Symbol" w:hAnsi="Symbol" w:hint="default"/>
      </w:rPr>
    </w:lvl>
    <w:lvl w:ilvl="4" w:tplc="04100003" w:tentative="1">
      <w:start w:val="1"/>
      <w:numFmt w:val="bullet"/>
      <w:lvlText w:val="o"/>
      <w:lvlJc w:val="left"/>
      <w:pPr>
        <w:ind w:left="4490" w:hanging="360"/>
      </w:pPr>
      <w:rPr>
        <w:rFonts w:ascii="Courier New" w:hAnsi="Courier New" w:cs="Courier New" w:hint="default"/>
      </w:rPr>
    </w:lvl>
    <w:lvl w:ilvl="5" w:tplc="04100005" w:tentative="1">
      <w:start w:val="1"/>
      <w:numFmt w:val="bullet"/>
      <w:lvlText w:val=""/>
      <w:lvlJc w:val="left"/>
      <w:pPr>
        <w:ind w:left="5210" w:hanging="360"/>
      </w:pPr>
      <w:rPr>
        <w:rFonts w:ascii="Wingdings" w:hAnsi="Wingdings" w:hint="default"/>
      </w:rPr>
    </w:lvl>
    <w:lvl w:ilvl="6" w:tplc="04100001" w:tentative="1">
      <w:start w:val="1"/>
      <w:numFmt w:val="bullet"/>
      <w:lvlText w:val=""/>
      <w:lvlJc w:val="left"/>
      <w:pPr>
        <w:ind w:left="5930" w:hanging="360"/>
      </w:pPr>
      <w:rPr>
        <w:rFonts w:ascii="Symbol" w:hAnsi="Symbol" w:hint="default"/>
      </w:rPr>
    </w:lvl>
    <w:lvl w:ilvl="7" w:tplc="04100003" w:tentative="1">
      <w:start w:val="1"/>
      <w:numFmt w:val="bullet"/>
      <w:lvlText w:val="o"/>
      <w:lvlJc w:val="left"/>
      <w:pPr>
        <w:ind w:left="6650" w:hanging="360"/>
      </w:pPr>
      <w:rPr>
        <w:rFonts w:ascii="Courier New" w:hAnsi="Courier New" w:cs="Courier New" w:hint="default"/>
      </w:rPr>
    </w:lvl>
    <w:lvl w:ilvl="8" w:tplc="04100005" w:tentative="1">
      <w:start w:val="1"/>
      <w:numFmt w:val="bullet"/>
      <w:lvlText w:val=""/>
      <w:lvlJc w:val="left"/>
      <w:pPr>
        <w:ind w:left="7370" w:hanging="360"/>
      </w:pPr>
      <w:rPr>
        <w:rFonts w:ascii="Wingdings" w:hAnsi="Wingdings" w:hint="default"/>
      </w:rPr>
    </w:lvl>
  </w:abstractNum>
  <w:abstractNum w:abstractNumId="25">
    <w:nsid w:val="72FD17D5"/>
    <w:multiLevelType w:val="hybridMultilevel"/>
    <w:tmpl w:val="F20EC6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E02678A"/>
    <w:multiLevelType w:val="hybridMultilevel"/>
    <w:tmpl w:val="D3BEAEFA"/>
    <w:lvl w:ilvl="0" w:tplc="7E0404BA">
      <w:start w:val="1"/>
      <w:numFmt w:val="bullet"/>
      <w:lvlText w:val=""/>
      <w:lvlJc w:val="left"/>
      <w:pPr>
        <w:ind w:left="1068" w:hanging="360"/>
      </w:pPr>
      <w:rPr>
        <w:rFonts w:ascii="Wingdings" w:eastAsiaTheme="minorHAnsi" w:hAnsi="Wingdings"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1"/>
  </w:num>
  <w:num w:numId="2">
    <w:abstractNumId w:val="7"/>
  </w:num>
  <w:num w:numId="3">
    <w:abstractNumId w:val="26"/>
  </w:num>
  <w:num w:numId="4">
    <w:abstractNumId w:val="5"/>
  </w:num>
  <w:num w:numId="5">
    <w:abstractNumId w:val="12"/>
  </w:num>
  <w:num w:numId="6">
    <w:abstractNumId w:val="20"/>
  </w:num>
  <w:num w:numId="7">
    <w:abstractNumId w:val="8"/>
  </w:num>
  <w:num w:numId="8">
    <w:abstractNumId w:val="16"/>
  </w:num>
  <w:num w:numId="9">
    <w:abstractNumId w:val="1"/>
  </w:num>
  <w:num w:numId="10">
    <w:abstractNumId w:val="14"/>
  </w:num>
  <w:num w:numId="11">
    <w:abstractNumId w:val="18"/>
  </w:num>
  <w:num w:numId="12">
    <w:abstractNumId w:val="2"/>
  </w:num>
  <w:num w:numId="13">
    <w:abstractNumId w:val="0"/>
  </w:num>
  <w:num w:numId="14">
    <w:abstractNumId w:val="13"/>
  </w:num>
  <w:num w:numId="15">
    <w:abstractNumId w:val="23"/>
  </w:num>
  <w:num w:numId="16">
    <w:abstractNumId w:val="9"/>
  </w:num>
  <w:num w:numId="17">
    <w:abstractNumId w:val="10"/>
  </w:num>
  <w:num w:numId="18">
    <w:abstractNumId w:val="19"/>
  </w:num>
  <w:num w:numId="19">
    <w:abstractNumId w:val="25"/>
  </w:num>
  <w:num w:numId="20">
    <w:abstractNumId w:val="6"/>
  </w:num>
  <w:num w:numId="21">
    <w:abstractNumId w:val="21"/>
  </w:num>
  <w:num w:numId="22">
    <w:abstractNumId w:val="22"/>
  </w:num>
  <w:num w:numId="23">
    <w:abstractNumId w:val="3"/>
  </w:num>
  <w:num w:numId="24">
    <w:abstractNumId w:val="17"/>
  </w:num>
  <w:num w:numId="25">
    <w:abstractNumId w:val="24"/>
  </w:num>
  <w:num w:numId="26">
    <w:abstractNumId w:val="1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16E"/>
    <w:rsid w:val="00042B05"/>
    <w:rsid w:val="00052EB9"/>
    <w:rsid w:val="0007283C"/>
    <w:rsid w:val="00082BB5"/>
    <w:rsid w:val="00097F6C"/>
    <w:rsid w:val="0016109F"/>
    <w:rsid w:val="0019704D"/>
    <w:rsid w:val="001C7752"/>
    <w:rsid w:val="00200199"/>
    <w:rsid w:val="00207ADD"/>
    <w:rsid w:val="0026636A"/>
    <w:rsid w:val="00293377"/>
    <w:rsid w:val="002D3F8A"/>
    <w:rsid w:val="00320626"/>
    <w:rsid w:val="00346915"/>
    <w:rsid w:val="00435335"/>
    <w:rsid w:val="00437D42"/>
    <w:rsid w:val="00474FBF"/>
    <w:rsid w:val="004B4A7C"/>
    <w:rsid w:val="004D72B9"/>
    <w:rsid w:val="004E3821"/>
    <w:rsid w:val="004E77B8"/>
    <w:rsid w:val="00585943"/>
    <w:rsid w:val="00586A7B"/>
    <w:rsid w:val="005A616E"/>
    <w:rsid w:val="00617329"/>
    <w:rsid w:val="006411D9"/>
    <w:rsid w:val="00646AC1"/>
    <w:rsid w:val="00660922"/>
    <w:rsid w:val="006663F5"/>
    <w:rsid w:val="00696F0E"/>
    <w:rsid w:val="006D206A"/>
    <w:rsid w:val="006D4CB0"/>
    <w:rsid w:val="00703B5C"/>
    <w:rsid w:val="007124E8"/>
    <w:rsid w:val="0072355C"/>
    <w:rsid w:val="007254DC"/>
    <w:rsid w:val="00737AB9"/>
    <w:rsid w:val="00737F53"/>
    <w:rsid w:val="00755766"/>
    <w:rsid w:val="007850B8"/>
    <w:rsid w:val="007962EA"/>
    <w:rsid w:val="007A1BDA"/>
    <w:rsid w:val="007F7343"/>
    <w:rsid w:val="00822089"/>
    <w:rsid w:val="00866F51"/>
    <w:rsid w:val="008F40D2"/>
    <w:rsid w:val="008F5062"/>
    <w:rsid w:val="009233C1"/>
    <w:rsid w:val="00931511"/>
    <w:rsid w:val="009316AF"/>
    <w:rsid w:val="00947892"/>
    <w:rsid w:val="00975D47"/>
    <w:rsid w:val="009D0B54"/>
    <w:rsid w:val="00A5203E"/>
    <w:rsid w:val="00A70CA0"/>
    <w:rsid w:val="00A937B2"/>
    <w:rsid w:val="00AE2EBC"/>
    <w:rsid w:val="00B01790"/>
    <w:rsid w:val="00B26508"/>
    <w:rsid w:val="00B34182"/>
    <w:rsid w:val="00B4450A"/>
    <w:rsid w:val="00B615A7"/>
    <w:rsid w:val="00BA108E"/>
    <w:rsid w:val="00BA7F62"/>
    <w:rsid w:val="00BC7965"/>
    <w:rsid w:val="00BF1B74"/>
    <w:rsid w:val="00C464EF"/>
    <w:rsid w:val="00CD1085"/>
    <w:rsid w:val="00CF2B0C"/>
    <w:rsid w:val="00DC1158"/>
    <w:rsid w:val="00E002E0"/>
    <w:rsid w:val="00E26CAD"/>
    <w:rsid w:val="00E7412E"/>
    <w:rsid w:val="00EF50F2"/>
    <w:rsid w:val="00F01EF4"/>
    <w:rsid w:val="00F8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1954</Words>
  <Characters>11141</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13069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Maria Grazia Pagano</cp:lastModifiedBy>
  <cp:revision>23</cp:revision>
  <cp:lastPrinted>2018-06-06T10:56:00Z</cp:lastPrinted>
  <dcterms:created xsi:type="dcterms:W3CDTF">2018-06-27T17:38:00Z</dcterms:created>
  <dcterms:modified xsi:type="dcterms:W3CDTF">2019-04-04T13:16:00Z</dcterms:modified>
</cp:coreProperties>
</file>